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CE86" w14:textId="77777777" w:rsidR="0024600D" w:rsidRPr="001B1BDE" w:rsidRDefault="0024600D" w:rsidP="41AD92B1">
      <w:pPr>
        <w:ind w:left="993"/>
        <w:jc w:val="center"/>
        <w:rPr>
          <w:rFonts w:eastAsia="Times New Roman" w:cstheme="minorHAnsi"/>
          <w:b/>
          <w:bCs/>
          <w:sz w:val="40"/>
          <w:szCs w:val="40"/>
        </w:rPr>
      </w:pPr>
      <w:r w:rsidRPr="001B1BDE">
        <w:rPr>
          <w:rFonts w:cstheme="minorHAnsi"/>
          <w:b/>
          <w:noProof/>
          <w:sz w:val="40"/>
          <w:szCs w:val="40"/>
          <w:lang w:eastAsia="en-AU"/>
        </w:rPr>
        <w:drawing>
          <wp:anchor distT="0" distB="0" distL="114300" distR="114300" simplePos="0" relativeHeight="251659264" behindDoc="0" locked="0" layoutInCell="1" allowOverlap="1" wp14:anchorId="60A6D603" wp14:editId="7B6D2719">
            <wp:simplePos x="0" y="0"/>
            <wp:positionH relativeFrom="column">
              <wp:posOffset>-5080</wp:posOffset>
            </wp:positionH>
            <wp:positionV relativeFrom="paragraph">
              <wp:posOffset>0</wp:posOffset>
            </wp:positionV>
            <wp:extent cx="697230" cy="807720"/>
            <wp:effectExtent l="0" t="0" r="762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6413BAF6" w:rsidRPr="001B1BDE">
        <w:rPr>
          <w:rFonts w:eastAsia="Times New Roman" w:cstheme="minorHAnsi"/>
          <w:b/>
          <w:bCs/>
          <w:sz w:val="40"/>
          <w:szCs w:val="40"/>
        </w:rPr>
        <w:t>WAGIN DISTRICT HIGH SCHOOL</w:t>
      </w:r>
    </w:p>
    <w:p w14:paraId="764FC364" w14:textId="091E9D7F" w:rsidR="0024600D" w:rsidRPr="001B1BDE" w:rsidRDefault="570B791E" w:rsidP="41AD92B1">
      <w:pPr>
        <w:ind w:left="284"/>
        <w:jc w:val="center"/>
        <w:rPr>
          <w:rFonts w:eastAsia="Times New Roman" w:cstheme="minorHAnsi"/>
          <w:b/>
          <w:bCs/>
          <w:sz w:val="40"/>
          <w:szCs w:val="40"/>
        </w:rPr>
      </w:pPr>
      <w:r w:rsidRPr="001B1BDE">
        <w:rPr>
          <w:rFonts w:eastAsia="Times New Roman" w:cstheme="minorHAnsi"/>
          <w:b/>
          <w:bCs/>
          <w:sz w:val="40"/>
          <w:szCs w:val="40"/>
        </w:rPr>
        <w:t xml:space="preserve">TERM </w:t>
      </w:r>
      <w:r w:rsidR="007B5909" w:rsidRPr="001B1BDE">
        <w:rPr>
          <w:rFonts w:eastAsia="Times New Roman" w:cstheme="minorHAnsi"/>
          <w:b/>
          <w:bCs/>
          <w:sz w:val="40"/>
          <w:szCs w:val="40"/>
        </w:rPr>
        <w:t>1</w:t>
      </w:r>
      <w:r w:rsidR="6413BAF6" w:rsidRPr="001B1BDE">
        <w:rPr>
          <w:rFonts w:eastAsia="Times New Roman" w:cstheme="minorHAnsi"/>
          <w:b/>
          <w:bCs/>
          <w:sz w:val="40"/>
          <w:szCs w:val="40"/>
        </w:rPr>
        <w:t>, 202</w:t>
      </w:r>
      <w:r w:rsidR="007B5909" w:rsidRPr="001B1BDE">
        <w:rPr>
          <w:rFonts w:eastAsia="Times New Roman" w:cstheme="minorHAnsi"/>
          <w:b/>
          <w:bCs/>
          <w:sz w:val="40"/>
          <w:szCs w:val="40"/>
        </w:rPr>
        <w:t>6</w:t>
      </w:r>
      <w:r w:rsidR="6413BAF6" w:rsidRPr="001B1BDE">
        <w:rPr>
          <w:rFonts w:eastAsia="Times New Roman" w:cstheme="minorHAnsi"/>
          <w:b/>
          <w:bCs/>
          <w:sz w:val="40"/>
          <w:szCs w:val="40"/>
        </w:rPr>
        <w:t xml:space="preserve"> OUTLINE</w:t>
      </w:r>
    </w:p>
    <w:p w14:paraId="6D07D5ED" w14:textId="3B95272E" w:rsidR="0024600D" w:rsidRPr="001B1BDE" w:rsidRDefault="6413BAF6" w:rsidP="41AD92B1">
      <w:pPr>
        <w:jc w:val="center"/>
        <w:rPr>
          <w:rFonts w:eastAsia="Times New Roman" w:cstheme="minorHAnsi"/>
          <w:b/>
          <w:bCs/>
          <w:sz w:val="40"/>
          <w:szCs w:val="40"/>
        </w:rPr>
      </w:pPr>
      <w:r w:rsidRPr="001B1BDE">
        <w:rPr>
          <w:rFonts w:eastAsia="Times New Roman" w:cstheme="minorHAnsi"/>
          <w:b/>
          <w:bCs/>
          <w:sz w:val="40"/>
          <w:szCs w:val="40"/>
        </w:rPr>
        <w:t xml:space="preserve">Year </w:t>
      </w:r>
      <w:r w:rsidR="009454DC" w:rsidRPr="001B1BDE">
        <w:rPr>
          <w:rFonts w:eastAsia="Times New Roman" w:cstheme="minorHAnsi"/>
          <w:b/>
          <w:bCs/>
          <w:sz w:val="40"/>
          <w:szCs w:val="40"/>
        </w:rPr>
        <w:t>1/2</w:t>
      </w:r>
      <w:r w:rsidRPr="001B1BDE">
        <w:rPr>
          <w:rFonts w:eastAsia="Times New Roman" w:cstheme="minorHAnsi"/>
          <w:b/>
          <w:bCs/>
          <w:sz w:val="40"/>
          <w:szCs w:val="40"/>
        </w:rPr>
        <w:t xml:space="preserve"> - Room </w:t>
      </w:r>
      <w:r w:rsidR="34A5DE47" w:rsidRPr="001B1BDE">
        <w:rPr>
          <w:rFonts w:eastAsia="Times New Roman" w:cstheme="minorHAnsi"/>
          <w:b/>
          <w:bCs/>
          <w:sz w:val="40"/>
          <w:szCs w:val="40"/>
        </w:rPr>
        <w:t>1</w:t>
      </w:r>
      <w:r w:rsidR="007B5909" w:rsidRPr="001B1BDE">
        <w:rPr>
          <w:rFonts w:eastAsia="Times New Roman" w:cstheme="minorHAnsi"/>
          <w:b/>
          <w:bCs/>
          <w:sz w:val="40"/>
          <w:szCs w:val="40"/>
        </w:rPr>
        <w:t>5</w:t>
      </w:r>
    </w:p>
    <w:p w14:paraId="31A09C33" w14:textId="77777777" w:rsidR="00637C87" w:rsidRPr="001B1BDE" w:rsidRDefault="00637C87" w:rsidP="0024600D">
      <w:pPr>
        <w:jc w:val="center"/>
        <w:rPr>
          <w:rFonts w:cstheme="minorHAnsi"/>
          <w:b/>
        </w:rPr>
      </w:pPr>
    </w:p>
    <w:p w14:paraId="288490CC" w14:textId="657E0155" w:rsidR="00F74810" w:rsidRPr="001B1BDE" w:rsidRDefault="059B50AB" w:rsidP="41AD92B1">
      <w:pPr>
        <w:shd w:val="clear" w:color="auto" w:fill="000000" w:themeFill="text1"/>
        <w:jc w:val="both"/>
        <w:rPr>
          <w:rFonts w:eastAsia="Times New Roman" w:cstheme="minorHAnsi"/>
          <w:b/>
          <w:bCs/>
          <w:caps/>
        </w:rPr>
      </w:pPr>
      <w:r w:rsidRPr="001B1BDE">
        <w:rPr>
          <w:rFonts w:eastAsia="Times New Roman" w:cstheme="minorHAnsi"/>
          <w:b/>
          <w:bCs/>
          <w:caps/>
        </w:rPr>
        <w:t xml:space="preserve">welcome </w:t>
      </w:r>
      <w:r w:rsidR="1A909B2D" w:rsidRPr="001B1BDE">
        <w:rPr>
          <w:rFonts w:eastAsia="Times New Roman" w:cstheme="minorHAnsi"/>
          <w:b/>
          <w:bCs/>
          <w:caps/>
        </w:rPr>
        <w:t xml:space="preserve"> </w:t>
      </w:r>
      <w:r w:rsidRPr="001B1BDE">
        <w:rPr>
          <w:rFonts w:eastAsia="Times New Roman" w:cstheme="minorHAnsi"/>
          <w:b/>
          <w:bCs/>
          <w:caps/>
        </w:rPr>
        <w:t xml:space="preserve">to </w:t>
      </w:r>
      <w:r w:rsidR="009454DC" w:rsidRPr="001B1BDE">
        <w:rPr>
          <w:rFonts w:eastAsia="Times New Roman" w:cstheme="minorHAnsi"/>
          <w:b/>
          <w:bCs/>
          <w:caps/>
        </w:rPr>
        <w:t xml:space="preserve"> </w:t>
      </w:r>
      <w:r w:rsidR="0409C443" w:rsidRPr="001B1BDE">
        <w:rPr>
          <w:rFonts w:eastAsia="Times New Roman" w:cstheme="minorHAnsi"/>
          <w:b/>
          <w:bCs/>
          <w:caps/>
        </w:rPr>
        <w:t>year</w:t>
      </w:r>
      <w:r w:rsidRPr="001B1BDE">
        <w:rPr>
          <w:rFonts w:eastAsia="Times New Roman" w:cstheme="minorHAnsi"/>
          <w:b/>
          <w:bCs/>
          <w:caps/>
        </w:rPr>
        <w:t xml:space="preserve"> </w:t>
      </w:r>
      <w:r w:rsidR="009454DC" w:rsidRPr="001B1BDE">
        <w:rPr>
          <w:rFonts w:eastAsia="Times New Roman" w:cstheme="minorHAnsi"/>
          <w:b/>
          <w:bCs/>
          <w:caps/>
        </w:rPr>
        <w:t xml:space="preserve"> ONE /TWO</w:t>
      </w:r>
    </w:p>
    <w:p w14:paraId="4F8F3805" w14:textId="5F111167" w:rsidR="135D787B" w:rsidRPr="001B1BDE" w:rsidRDefault="418211C8" w:rsidP="2F714526">
      <w:pPr>
        <w:spacing w:before="240" w:after="240"/>
        <w:jc w:val="both"/>
        <w:rPr>
          <w:rFonts w:cstheme="minorHAnsi"/>
        </w:rPr>
      </w:pPr>
      <w:r w:rsidRPr="001B1BDE">
        <w:rPr>
          <w:rFonts w:eastAsia="Times New Roman" w:cstheme="minorHAnsi"/>
        </w:rPr>
        <w:t>A warm welcome to our</w:t>
      </w:r>
      <w:r w:rsidR="00A30584" w:rsidRPr="001B1BDE">
        <w:rPr>
          <w:rFonts w:eastAsia="Times New Roman" w:cstheme="minorHAnsi"/>
        </w:rPr>
        <w:t xml:space="preserve"> fabulous</w:t>
      </w:r>
      <w:r w:rsidRPr="001B1BDE">
        <w:rPr>
          <w:rFonts w:eastAsia="Times New Roman" w:cstheme="minorHAnsi"/>
        </w:rPr>
        <w:t xml:space="preserve"> Year </w:t>
      </w:r>
      <w:r w:rsidR="00A30584" w:rsidRPr="001B1BDE">
        <w:rPr>
          <w:rFonts w:eastAsia="Times New Roman" w:cstheme="minorHAnsi"/>
        </w:rPr>
        <w:t>1</w:t>
      </w:r>
      <w:r w:rsidRPr="001B1BDE">
        <w:rPr>
          <w:rFonts w:eastAsia="Times New Roman" w:cstheme="minorHAnsi"/>
        </w:rPr>
        <w:t xml:space="preserve"> and </w:t>
      </w:r>
      <w:r w:rsidR="00A30584" w:rsidRPr="001B1BDE">
        <w:rPr>
          <w:rFonts w:eastAsia="Times New Roman" w:cstheme="minorHAnsi"/>
        </w:rPr>
        <w:t>2</w:t>
      </w:r>
      <w:r w:rsidRPr="001B1BDE">
        <w:rPr>
          <w:rFonts w:eastAsia="Times New Roman" w:cstheme="minorHAnsi"/>
        </w:rPr>
        <w:t xml:space="preserve"> students, parents and carers </w:t>
      </w:r>
      <w:r w:rsidR="00A30584" w:rsidRPr="001B1BDE">
        <w:rPr>
          <w:rFonts w:eastAsia="Times New Roman" w:cstheme="minorHAnsi"/>
        </w:rPr>
        <w:t>to a new year</w:t>
      </w:r>
      <w:r w:rsidRPr="001B1BDE">
        <w:rPr>
          <w:rFonts w:eastAsia="Times New Roman" w:cstheme="minorHAnsi"/>
        </w:rPr>
        <w:t>!</w:t>
      </w:r>
      <w:r w:rsidR="003B6223" w:rsidRPr="001B1BDE">
        <w:rPr>
          <w:rFonts w:eastAsia="Times New Roman" w:cstheme="minorHAnsi"/>
        </w:rPr>
        <w:t xml:space="preserve"> </w:t>
      </w:r>
      <w:r w:rsidR="00E72AA6">
        <w:rPr>
          <w:rFonts w:eastAsia="Times New Roman" w:cstheme="minorHAnsi"/>
        </w:rPr>
        <w:t xml:space="preserve">With some long service leave due for myself, Jen Spooner will be taking the class on Mondays. </w:t>
      </w:r>
      <w:r w:rsidR="75BE8C49" w:rsidRPr="001B1BDE">
        <w:rPr>
          <w:rFonts w:eastAsia="Times New Roman" w:cstheme="minorHAnsi"/>
        </w:rPr>
        <w:t xml:space="preserve">If at any time you feel the need to contact </w:t>
      </w:r>
      <w:r w:rsidR="00E72AA6">
        <w:rPr>
          <w:rFonts w:eastAsia="Times New Roman" w:cstheme="minorHAnsi"/>
        </w:rPr>
        <w:t>either of us</w:t>
      </w:r>
      <w:r w:rsidR="75BE8C49" w:rsidRPr="001B1BDE">
        <w:rPr>
          <w:rFonts w:eastAsia="Times New Roman" w:cstheme="minorHAnsi"/>
        </w:rPr>
        <w:t xml:space="preserve"> with questions or queries, </w:t>
      </w:r>
      <w:r w:rsidR="75BE8C49" w:rsidRPr="001B1BDE">
        <w:rPr>
          <w:rFonts w:eastAsia="Times New Roman" w:cstheme="minorHAnsi"/>
          <w:b/>
          <w:bCs/>
        </w:rPr>
        <w:t>please email</w:t>
      </w:r>
      <w:r w:rsidR="00DB6501" w:rsidRPr="001B1BDE">
        <w:rPr>
          <w:rFonts w:eastAsia="Times New Roman" w:cstheme="minorHAnsi"/>
          <w:b/>
          <w:bCs/>
        </w:rPr>
        <w:t xml:space="preserve"> either myself or Mrs Spooner on:</w:t>
      </w:r>
      <w:r w:rsidR="00DF7CE6" w:rsidRPr="001B1BDE">
        <w:rPr>
          <w:rFonts w:eastAsia="Times New Roman" w:cstheme="minorHAnsi"/>
        </w:rPr>
        <w:t xml:space="preserve"> </w:t>
      </w:r>
      <w:hyperlink r:id="rId9" w:history="1">
        <w:r w:rsidR="00DF7CE6" w:rsidRPr="001B1BDE">
          <w:rPr>
            <w:rStyle w:val="Hyperlink"/>
            <w:rFonts w:eastAsia="Times New Roman" w:cstheme="minorHAnsi"/>
          </w:rPr>
          <w:t>debbie.landells@education.wa.edu.au</w:t>
        </w:r>
      </w:hyperlink>
      <w:r w:rsidR="00A30584" w:rsidRPr="001B1BDE">
        <w:rPr>
          <w:rFonts w:cstheme="minorHAnsi"/>
        </w:rPr>
        <w:t xml:space="preserve"> </w:t>
      </w:r>
      <w:r w:rsidR="00DB6501" w:rsidRPr="001B1BDE">
        <w:rPr>
          <w:rFonts w:cstheme="minorHAnsi"/>
        </w:rPr>
        <w:t xml:space="preserve">  or  </w:t>
      </w:r>
      <w:hyperlink r:id="rId10" w:history="1">
        <w:r w:rsidR="00DB6501" w:rsidRPr="001B1BDE">
          <w:rPr>
            <w:rStyle w:val="Hyperlink"/>
            <w:rFonts w:cstheme="minorHAnsi"/>
          </w:rPr>
          <w:t>jenni.spooner@education.wa.edu.au</w:t>
        </w:r>
      </w:hyperlink>
    </w:p>
    <w:p w14:paraId="2ED22029" w14:textId="5CC36F08" w:rsidR="135D787B" w:rsidRPr="001B1BDE" w:rsidRDefault="0409C443" w:rsidP="41AD92B1">
      <w:pPr>
        <w:spacing w:before="240" w:after="240"/>
        <w:jc w:val="both"/>
        <w:rPr>
          <w:rFonts w:eastAsia="Times New Roman" w:cstheme="minorHAnsi"/>
        </w:rPr>
      </w:pPr>
      <w:r w:rsidRPr="001B1BDE">
        <w:rPr>
          <w:rFonts w:eastAsia="Times New Roman" w:cstheme="minorHAnsi"/>
        </w:rPr>
        <w:t xml:space="preserve">This document outlines the teaching, learning and assessments that </w:t>
      </w:r>
      <w:r w:rsidR="007B5909" w:rsidRPr="001B1BDE">
        <w:rPr>
          <w:rFonts w:eastAsia="Times New Roman" w:cstheme="minorHAnsi"/>
        </w:rPr>
        <w:t>we</w:t>
      </w:r>
      <w:r w:rsidRPr="001B1BDE">
        <w:rPr>
          <w:rFonts w:eastAsia="Times New Roman" w:cstheme="minorHAnsi"/>
        </w:rPr>
        <w:t xml:space="preserve"> </w:t>
      </w:r>
      <w:r w:rsidR="1ABD2FA6" w:rsidRPr="001B1BDE">
        <w:rPr>
          <w:rFonts w:eastAsia="Times New Roman" w:cstheme="minorHAnsi"/>
        </w:rPr>
        <w:t>plan</w:t>
      </w:r>
      <w:r w:rsidRPr="001B1BDE">
        <w:rPr>
          <w:rFonts w:eastAsia="Times New Roman" w:cstheme="minorHAnsi"/>
        </w:rPr>
        <w:t xml:space="preserve"> to cover in class this term. </w:t>
      </w:r>
      <w:r w:rsidR="585B7437" w:rsidRPr="001B1BDE">
        <w:rPr>
          <w:rFonts w:eastAsia="Times New Roman" w:cstheme="minorHAnsi"/>
        </w:rPr>
        <w:t>Important term dates:</w:t>
      </w:r>
    </w:p>
    <w:tbl>
      <w:tblPr>
        <w:tblStyle w:val="TableGrid"/>
        <w:tblW w:w="0" w:type="auto"/>
        <w:tblLayout w:type="fixed"/>
        <w:tblLook w:val="06A0" w:firstRow="1" w:lastRow="0" w:firstColumn="1" w:lastColumn="0" w:noHBand="1" w:noVBand="1"/>
      </w:tblPr>
      <w:tblGrid>
        <w:gridCol w:w="5228"/>
        <w:gridCol w:w="5228"/>
      </w:tblGrid>
      <w:tr w:rsidR="7BC7E7AF" w:rsidRPr="001B1BDE" w14:paraId="52CE0CD5" w14:textId="77777777" w:rsidTr="41AD92B1">
        <w:trPr>
          <w:trHeight w:val="300"/>
        </w:trPr>
        <w:tc>
          <w:tcPr>
            <w:tcW w:w="5228" w:type="dxa"/>
          </w:tcPr>
          <w:p w14:paraId="3DF116E3" w14:textId="190F52B7" w:rsidR="77343D50" w:rsidRPr="001B1BDE" w:rsidRDefault="007B5909" w:rsidP="41AD92B1">
            <w:pPr>
              <w:rPr>
                <w:rFonts w:eastAsia="Times New Roman" w:cstheme="minorHAnsi"/>
                <w:b/>
                <w:bCs/>
              </w:rPr>
            </w:pPr>
            <w:r w:rsidRPr="001B1BDE">
              <w:rPr>
                <w:rFonts w:eastAsia="Times New Roman" w:cstheme="minorHAnsi"/>
                <w:b/>
                <w:bCs/>
              </w:rPr>
              <w:t xml:space="preserve">Swimming </w:t>
            </w:r>
            <w:r w:rsidR="00E72AA6" w:rsidRPr="001B1BDE">
              <w:rPr>
                <w:rFonts w:eastAsia="Times New Roman" w:cstheme="minorHAnsi"/>
                <w:b/>
                <w:bCs/>
              </w:rPr>
              <w:t>Lessons (</w:t>
            </w:r>
            <w:r w:rsidR="00B13B18" w:rsidRPr="001B1BDE">
              <w:rPr>
                <w:rFonts w:eastAsia="Times New Roman" w:cstheme="minorHAnsi"/>
                <w:b/>
                <w:bCs/>
              </w:rPr>
              <w:t>Weeks 2 and 3)</w:t>
            </w:r>
          </w:p>
        </w:tc>
        <w:tc>
          <w:tcPr>
            <w:tcW w:w="5228" w:type="dxa"/>
          </w:tcPr>
          <w:p w14:paraId="6BB8BE29" w14:textId="4985DF93" w:rsidR="1738B068" w:rsidRPr="001B1BDE" w:rsidRDefault="0093297B" w:rsidP="41AD92B1">
            <w:pPr>
              <w:rPr>
                <w:rFonts w:eastAsia="Times New Roman" w:cstheme="minorHAnsi"/>
              </w:rPr>
            </w:pPr>
            <w:r w:rsidRPr="001B1BDE">
              <w:rPr>
                <w:rFonts w:eastAsia="Times New Roman" w:cstheme="minorHAnsi"/>
              </w:rPr>
              <w:t>9</w:t>
            </w:r>
            <w:r w:rsidRPr="001B1BDE">
              <w:rPr>
                <w:rFonts w:eastAsia="Times New Roman" w:cstheme="minorHAnsi"/>
                <w:vertAlign w:val="superscript"/>
              </w:rPr>
              <w:t>th</w:t>
            </w:r>
            <w:r w:rsidRPr="001B1BDE">
              <w:rPr>
                <w:rFonts w:eastAsia="Times New Roman" w:cstheme="minorHAnsi"/>
              </w:rPr>
              <w:t xml:space="preserve"> – 20</w:t>
            </w:r>
            <w:r w:rsidRPr="001B1BDE">
              <w:rPr>
                <w:rFonts w:eastAsia="Times New Roman" w:cstheme="minorHAnsi"/>
                <w:vertAlign w:val="superscript"/>
              </w:rPr>
              <w:t>th</w:t>
            </w:r>
            <w:r w:rsidRPr="001B1BDE">
              <w:rPr>
                <w:rFonts w:eastAsia="Times New Roman" w:cstheme="minorHAnsi"/>
              </w:rPr>
              <w:t xml:space="preserve"> February</w:t>
            </w:r>
          </w:p>
        </w:tc>
      </w:tr>
      <w:tr w:rsidR="45B6CD14" w:rsidRPr="001B1BDE" w14:paraId="6E97BCC7" w14:textId="77777777" w:rsidTr="41AD92B1">
        <w:trPr>
          <w:trHeight w:val="300"/>
        </w:trPr>
        <w:tc>
          <w:tcPr>
            <w:tcW w:w="5228" w:type="dxa"/>
          </w:tcPr>
          <w:p w14:paraId="3F171C38" w14:textId="34923486" w:rsidR="76370205" w:rsidRPr="001B1BDE" w:rsidRDefault="0093297B" w:rsidP="41AD92B1">
            <w:pPr>
              <w:rPr>
                <w:rFonts w:eastAsia="Times New Roman" w:cstheme="minorHAnsi"/>
                <w:b/>
                <w:bCs/>
              </w:rPr>
            </w:pPr>
            <w:r w:rsidRPr="001B1BDE">
              <w:rPr>
                <w:rFonts w:eastAsia="Times New Roman" w:cstheme="minorHAnsi"/>
                <w:b/>
                <w:bCs/>
              </w:rPr>
              <w:t>Labour Day Holiday (public holiday)</w:t>
            </w:r>
          </w:p>
        </w:tc>
        <w:tc>
          <w:tcPr>
            <w:tcW w:w="5228" w:type="dxa"/>
          </w:tcPr>
          <w:p w14:paraId="07AABCC1" w14:textId="18C8325E" w:rsidR="76370205" w:rsidRPr="001B1BDE" w:rsidRDefault="001249C5" w:rsidP="41AD92B1">
            <w:pPr>
              <w:rPr>
                <w:rFonts w:eastAsia="Times New Roman" w:cstheme="minorHAnsi"/>
              </w:rPr>
            </w:pPr>
            <w:r w:rsidRPr="001B1BDE">
              <w:rPr>
                <w:rFonts w:eastAsia="Times New Roman" w:cstheme="minorHAnsi"/>
              </w:rPr>
              <w:t>2</w:t>
            </w:r>
            <w:r w:rsidR="0093297B" w:rsidRPr="001B1BDE">
              <w:rPr>
                <w:rFonts w:eastAsia="Times New Roman" w:cstheme="minorHAnsi"/>
                <w:vertAlign w:val="superscript"/>
              </w:rPr>
              <w:t>nd</w:t>
            </w:r>
            <w:r w:rsidR="0093297B" w:rsidRPr="001B1BDE">
              <w:rPr>
                <w:rFonts w:eastAsia="Times New Roman" w:cstheme="minorHAnsi"/>
              </w:rPr>
              <w:t xml:space="preserve"> March</w:t>
            </w:r>
          </w:p>
        </w:tc>
      </w:tr>
      <w:tr w:rsidR="41AD92B1" w:rsidRPr="001B1BDE" w14:paraId="571CE19F" w14:textId="77777777" w:rsidTr="41AD92B1">
        <w:trPr>
          <w:trHeight w:val="300"/>
        </w:trPr>
        <w:tc>
          <w:tcPr>
            <w:tcW w:w="5228" w:type="dxa"/>
          </w:tcPr>
          <w:p w14:paraId="50E30E99" w14:textId="1F305FC9" w:rsidR="3FA60DFD" w:rsidRPr="001B1BDE" w:rsidRDefault="0093297B" w:rsidP="41AD92B1">
            <w:pPr>
              <w:rPr>
                <w:rFonts w:eastAsia="Times New Roman" w:cstheme="minorHAnsi"/>
                <w:b/>
                <w:bCs/>
              </w:rPr>
            </w:pPr>
            <w:r w:rsidRPr="001B1BDE">
              <w:rPr>
                <w:rFonts w:eastAsia="Times New Roman" w:cstheme="minorHAnsi"/>
                <w:b/>
                <w:bCs/>
              </w:rPr>
              <w:t>Swimming Carnival</w:t>
            </w:r>
          </w:p>
        </w:tc>
        <w:tc>
          <w:tcPr>
            <w:tcW w:w="5228" w:type="dxa"/>
          </w:tcPr>
          <w:p w14:paraId="153FF202" w14:textId="6EDD5C24" w:rsidR="41A47E1E" w:rsidRPr="001B1BDE" w:rsidRDefault="0093297B" w:rsidP="41AD92B1">
            <w:pPr>
              <w:rPr>
                <w:rFonts w:eastAsia="Times New Roman" w:cstheme="minorHAnsi"/>
              </w:rPr>
            </w:pPr>
            <w:r w:rsidRPr="001B1BDE">
              <w:rPr>
                <w:rFonts w:eastAsia="Times New Roman" w:cstheme="minorHAnsi"/>
              </w:rPr>
              <w:t>4</w:t>
            </w:r>
            <w:r w:rsidRPr="001B1BDE">
              <w:rPr>
                <w:rFonts w:eastAsia="Times New Roman" w:cstheme="minorHAnsi"/>
                <w:vertAlign w:val="superscript"/>
              </w:rPr>
              <w:t>th</w:t>
            </w:r>
            <w:r w:rsidRPr="001B1BDE">
              <w:rPr>
                <w:rFonts w:eastAsia="Times New Roman" w:cstheme="minorHAnsi"/>
              </w:rPr>
              <w:t xml:space="preserve"> March</w:t>
            </w:r>
          </w:p>
        </w:tc>
      </w:tr>
      <w:tr w:rsidR="0093297B" w:rsidRPr="001B1BDE" w14:paraId="17E9BAD7" w14:textId="77777777" w:rsidTr="41AD92B1">
        <w:trPr>
          <w:trHeight w:val="300"/>
        </w:trPr>
        <w:tc>
          <w:tcPr>
            <w:tcW w:w="5228" w:type="dxa"/>
          </w:tcPr>
          <w:p w14:paraId="6FA3E8F4" w14:textId="62E36678" w:rsidR="0093297B" w:rsidRPr="001B1BDE" w:rsidRDefault="0093297B" w:rsidP="41AD92B1">
            <w:pPr>
              <w:rPr>
                <w:rFonts w:eastAsia="Times New Roman" w:cstheme="minorHAnsi"/>
                <w:b/>
                <w:bCs/>
              </w:rPr>
            </w:pPr>
            <w:r w:rsidRPr="001B1BDE">
              <w:rPr>
                <w:rFonts w:eastAsia="Times New Roman" w:cstheme="minorHAnsi"/>
                <w:b/>
                <w:bCs/>
              </w:rPr>
              <w:t>Parent/Teacher meetings (morning) pupil free day</w:t>
            </w:r>
          </w:p>
        </w:tc>
        <w:tc>
          <w:tcPr>
            <w:tcW w:w="5228" w:type="dxa"/>
          </w:tcPr>
          <w:p w14:paraId="7E2CCE0D" w14:textId="6FC50710" w:rsidR="0093297B" w:rsidRPr="001B1BDE" w:rsidRDefault="0093297B" w:rsidP="41AD92B1">
            <w:pPr>
              <w:rPr>
                <w:rFonts w:eastAsia="Times New Roman" w:cstheme="minorHAnsi"/>
              </w:rPr>
            </w:pPr>
            <w:r w:rsidRPr="001B1BDE">
              <w:rPr>
                <w:rFonts w:eastAsia="Times New Roman" w:cstheme="minorHAnsi"/>
              </w:rPr>
              <w:t>6</w:t>
            </w:r>
            <w:r w:rsidRPr="001B1BDE">
              <w:rPr>
                <w:rFonts w:eastAsia="Times New Roman" w:cstheme="minorHAnsi"/>
                <w:vertAlign w:val="superscript"/>
              </w:rPr>
              <w:t>th</w:t>
            </w:r>
            <w:r w:rsidRPr="001B1BDE">
              <w:rPr>
                <w:rFonts w:eastAsia="Times New Roman" w:cstheme="minorHAnsi"/>
              </w:rPr>
              <w:t xml:space="preserve"> March</w:t>
            </w:r>
          </w:p>
        </w:tc>
      </w:tr>
      <w:tr w:rsidR="0093297B" w:rsidRPr="001B1BDE" w14:paraId="1DCB24C9" w14:textId="77777777" w:rsidTr="41AD92B1">
        <w:trPr>
          <w:trHeight w:val="300"/>
        </w:trPr>
        <w:tc>
          <w:tcPr>
            <w:tcW w:w="5228" w:type="dxa"/>
          </w:tcPr>
          <w:p w14:paraId="19EDB5DA" w14:textId="67FEF017" w:rsidR="0093297B" w:rsidRPr="001B1BDE" w:rsidRDefault="0093297B" w:rsidP="41AD92B1">
            <w:pPr>
              <w:rPr>
                <w:rFonts w:eastAsia="Times New Roman" w:cstheme="minorHAnsi"/>
                <w:b/>
                <w:bCs/>
              </w:rPr>
            </w:pPr>
            <w:r w:rsidRPr="001B1BDE">
              <w:rPr>
                <w:rFonts w:eastAsia="Times New Roman" w:cstheme="minorHAnsi"/>
                <w:b/>
                <w:bCs/>
              </w:rPr>
              <w:t>Hockey Clinic</w:t>
            </w:r>
          </w:p>
        </w:tc>
        <w:tc>
          <w:tcPr>
            <w:tcW w:w="5228" w:type="dxa"/>
          </w:tcPr>
          <w:p w14:paraId="4F662CA2" w14:textId="18B8F22B" w:rsidR="0093297B" w:rsidRPr="001B1BDE" w:rsidRDefault="0093297B" w:rsidP="41AD92B1">
            <w:pPr>
              <w:rPr>
                <w:rFonts w:eastAsia="Times New Roman" w:cstheme="minorHAnsi"/>
              </w:rPr>
            </w:pPr>
            <w:r w:rsidRPr="001B1BDE">
              <w:rPr>
                <w:rFonts w:eastAsia="Times New Roman" w:cstheme="minorHAnsi"/>
              </w:rPr>
              <w:t>25</w:t>
            </w:r>
            <w:r w:rsidRPr="001B1BDE">
              <w:rPr>
                <w:rFonts w:eastAsia="Times New Roman" w:cstheme="minorHAnsi"/>
                <w:vertAlign w:val="superscript"/>
              </w:rPr>
              <w:t>th</w:t>
            </w:r>
            <w:r w:rsidRPr="001B1BDE">
              <w:rPr>
                <w:rFonts w:eastAsia="Times New Roman" w:cstheme="minorHAnsi"/>
              </w:rPr>
              <w:t xml:space="preserve"> March</w:t>
            </w:r>
          </w:p>
        </w:tc>
      </w:tr>
      <w:tr w:rsidR="0093297B" w:rsidRPr="001B1BDE" w14:paraId="61857FB5" w14:textId="77777777" w:rsidTr="41AD92B1">
        <w:trPr>
          <w:trHeight w:val="300"/>
        </w:trPr>
        <w:tc>
          <w:tcPr>
            <w:tcW w:w="5228" w:type="dxa"/>
          </w:tcPr>
          <w:p w14:paraId="28BC9EDC" w14:textId="4C836BF8" w:rsidR="0093297B" w:rsidRPr="001B1BDE" w:rsidRDefault="0093297B" w:rsidP="41AD92B1">
            <w:pPr>
              <w:rPr>
                <w:rFonts w:eastAsia="Times New Roman" w:cstheme="minorHAnsi"/>
                <w:b/>
                <w:bCs/>
              </w:rPr>
            </w:pPr>
            <w:r w:rsidRPr="001B1BDE">
              <w:rPr>
                <w:rFonts w:eastAsia="Times New Roman" w:cstheme="minorHAnsi"/>
                <w:b/>
                <w:bCs/>
              </w:rPr>
              <w:t>Interschool Swimming Carnival</w:t>
            </w:r>
          </w:p>
        </w:tc>
        <w:tc>
          <w:tcPr>
            <w:tcW w:w="5228" w:type="dxa"/>
          </w:tcPr>
          <w:p w14:paraId="6727160B" w14:textId="2A8879F8" w:rsidR="0093297B" w:rsidRPr="001B1BDE" w:rsidRDefault="0093297B" w:rsidP="41AD92B1">
            <w:pPr>
              <w:rPr>
                <w:rFonts w:eastAsia="Times New Roman" w:cstheme="minorHAnsi"/>
              </w:rPr>
            </w:pPr>
            <w:r w:rsidRPr="001B1BDE">
              <w:rPr>
                <w:rFonts w:eastAsia="Times New Roman" w:cstheme="minorHAnsi"/>
              </w:rPr>
              <w:t>27</w:t>
            </w:r>
            <w:r w:rsidRPr="001B1BDE">
              <w:rPr>
                <w:rFonts w:eastAsia="Times New Roman" w:cstheme="minorHAnsi"/>
                <w:vertAlign w:val="superscript"/>
              </w:rPr>
              <w:t>th</w:t>
            </w:r>
            <w:r w:rsidRPr="001B1BDE">
              <w:rPr>
                <w:rFonts w:eastAsia="Times New Roman" w:cstheme="minorHAnsi"/>
              </w:rPr>
              <w:t xml:space="preserve"> March</w:t>
            </w:r>
          </w:p>
        </w:tc>
      </w:tr>
      <w:tr w:rsidR="7BC7E7AF" w:rsidRPr="001B1BDE" w14:paraId="7059F774" w14:textId="77777777" w:rsidTr="41AD92B1">
        <w:trPr>
          <w:trHeight w:val="300"/>
        </w:trPr>
        <w:tc>
          <w:tcPr>
            <w:tcW w:w="5228" w:type="dxa"/>
          </w:tcPr>
          <w:p w14:paraId="4FCD0286" w14:textId="21CC9C61" w:rsidR="60A636BC" w:rsidRPr="001B1BDE" w:rsidRDefault="16641535" w:rsidP="41AD92B1">
            <w:pPr>
              <w:rPr>
                <w:rFonts w:eastAsia="Times New Roman" w:cstheme="minorHAnsi"/>
                <w:b/>
                <w:bCs/>
              </w:rPr>
            </w:pPr>
            <w:r w:rsidRPr="001B1BDE">
              <w:rPr>
                <w:rFonts w:eastAsia="Times New Roman" w:cstheme="minorHAnsi"/>
                <w:b/>
                <w:bCs/>
              </w:rPr>
              <w:t>Last day of Te</w:t>
            </w:r>
            <w:r w:rsidR="00A539DD" w:rsidRPr="001B1BDE">
              <w:rPr>
                <w:rFonts w:eastAsia="Times New Roman" w:cstheme="minorHAnsi"/>
                <w:b/>
                <w:bCs/>
              </w:rPr>
              <w:t>rm 1</w:t>
            </w:r>
          </w:p>
        </w:tc>
        <w:tc>
          <w:tcPr>
            <w:tcW w:w="5228" w:type="dxa"/>
          </w:tcPr>
          <w:p w14:paraId="321F6824" w14:textId="4B23CEE4" w:rsidR="3767B33D" w:rsidRPr="001B1BDE" w:rsidRDefault="00A539DD" w:rsidP="41AD92B1">
            <w:pPr>
              <w:rPr>
                <w:rFonts w:eastAsia="Times New Roman" w:cstheme="minorHAnsi"/>
              </w:rPr>
            </w:pPr>
            <w:r w:rsidRPr="001B1BDE">
              <w:rPr>
                <w:rFonts w:eastAsia="Times New Roman" w:cstheme="minorHAnsi"/>
              </w:rPr>
              <w:t>2</w:t>
            </w:r>
            <w:r w:rsidRPr="001B1BDE">
              <w:rPr>
                <w:rFonts w:eastAsia="Times New Roman" w:cstheme="minorHAnsi"/>
                <w:vertAlign w:val="superscript"/>
              </w:rPr>
              <w:t>nd</w:t>
            </w:r>
            <w:r w:rsidRPr="001B1BDE">
              <w:rPr>
                <w:rFonts w:eastAsia="Times New Roman" w:cstheme="minorHAnsi"/>
              </w:rPr>
              <w:t xml:space="preserve"> April (Thursday)</w:t>
            </w:r>
          </w:p>
        </w:tc>
      </w:tr>
      <w:tr w:rsidR="00A539DD" w:rsidRPr="001B1BDE" w14:paraId="42BDEF12" w14:textId="77777777" w:rsidTr="41AD92B1">
        <w:trPr>
          <w:trHeight w:val="300"/>
        </w:trPr>
        <w:tc>
          <w:tcPr>
            <w:tcW w:w="5228" w:type="dxa"/>
          </w:tcPr>
          <w:p w14:paraId="0ABEA281" w14:textId="562E1665" w:rsidR="00A539DD" w:rsidRPr="001B1BDE" w:rsidRDefault="00A539DD" w:rsidP="41AD92B1">
            <w:pPr>
              <w:rPr>
                <w:rFonts w:eastAsia="Times New Roman" w:cstheme="minorHAnsi"/>
                <w:b/>
                <w:bCs/>
              </w:rPr>
            </w:pPr>
            <w:r w:rsidRPr="001B1BDE">
              <w:rPr>
                <w:rFonts w:eastAsia="Times New Roman" w:cstheme="minorHAnsi"/>
                <w:b/>
                <w:bCs/>
              </w:rPr>
              <w:t>Good Friday Public Holiday</w:t>
            </w:r>
          </w:p>
        </w:tc>
        <w:tc>
          <w:tcPr>
            <w:tcW w:w="5228" w:type="dxa"/>
          </w:tcPr>
          <w:p w14:paraId="4E6CE5EF" w14:textId="7CE98E77" w:rsidR="00A539DD" w:rsidRPr="001B1BDE" w:rsidRDefault="00A539DD" w:rsidP="41AD92B1">
            <w:pPr>
              <w:rPr>
                <w:rFonts w:eastAsia="Times New Roman" w:cstheme="minorHAnsi"/>
              </w:rPr>
            </w:pPr>
            <w:r w:rsidRPr="001B1BDE">
              <w:rPr>
                <w:rFonts w:eastAsia="Times New Roman" w:cstheme="minorHAnsi"/>
              </w:rPr>
              <w:t>3</w:t>
            </w:r>
            <w:r w:rsidRPr="001B1BDE">
              <w:rPr>
                <w:rFonts w:eastAsia="Times New Roman" w:cstheme="minorHAnsi"/>
                <w:vertAlign w:val="superscript"/>
              </w:rPr>
              <w:t>rd</w:t>
            </w:r>
            <w:r w:rsidRPr="001B1BDE">
              <w:rPr>
                <w:rFonts w:eastAsia="Times New Roman" w:cstheme="minorHAnsi"/>
              </w:rPr>
              <w:t xml:space="preserve"> April</w:t>
            </w:r>
          </w:p>
        </w:tc>
      </w:tr>
      <w:tr w:rsidR="00C85903" w:rsidRPr="001B1BDE" w14:paraId="60085EE2" w14:textId="77777777" w:rsidTr="41AD92B1">
        <w:trPr>
          <w:trHeight w:val="300"/>
        </w:trPr>
        <w:tc>
          <w:tcPr>
            <w:tcW w:w="5228" w:type="dxa"/>
          </w:tcPr>
          <w:p w14:paraId="51927D19" w14:textId="247BD74F" w:rsidR="00C85903" w:rsidRPr="001B1BDE" w:rsidRDefault="00C85903" w:rsidP="41AD92B1">
            <w:pPr>
              <w:rPr>
                <w:rFonts w:eastAsia="Times New Roman" w:cstheme="minorHAnsi"/>
                <w:b/>
                <w:bCs/>
              </w:rPr>
            </w:pPr>
            <w:r w:rsidRPr="001B1BDE">
              <w:rPr>
                <w:rFonts w:eastAsia="Times New Roman" w:cstheme="minorHAnsi"/>
                <w:b/>
                <w:bCs/>
              </w:rPr>
              <w:t>First Day of Term 2</w:t>
            </w:r>
          </w:p>
        </w:tc>
        <w:tc>
          <w:tcPr>
            <w:tcW w:w="5228" w:type="dxa"/>
          </w:tcPr>
          <w:p w14:paraId="7BD61C4B" w14:textId="714D0632" w:rsidR="00C85903" w:rsidRPr="001B1BDE" w:rsidRDefault="00C85903" w:rsidP="41AD92B1">
            <w:pPr>
              <w:rPr>
                <w:rFonts w:eastAsia="Times New Roman" w:cstheme="minorHAnsi"/>
              </w:rPr>
            </w:pPr>
            <w:r w:rsidRPr="001B1BDE">
              <w:rPr>
                <w:rFonts w:eastAsia="Times New Roman" w:cstheme="minorHAnsi"/>
              </w:rPr>
              <w:t>21</w:t>
            </w:r>
            <w:r w:rsidRPr="001B1BDE">
              <w:rPr>
                <w:rFonts w:eastAsia="Times New Roman" w:cstheme="minorHAnsi"/>
                <w:vertAlign w:val="superscript"/>
              </w:rPr>
              <w:t>st</w:t>
            </w:r>
            <w:r w:rsidRPr="001B1BDE">
              <w:rPr>
                <w:rFonts w:eastAsia="Times New Roman" w:cstheme="minorHAnsi"/>
              </w:rPr>
              <w:t xml:space="preserve"> April</w:t>
            </w:r>
          </w:p>
        </w:tc>
      </w:tr>
    </w:tbl>
    <w:p w14:paraId="771FD625" w14:textId="0DCEE2EC" w:rsidR="7BC7E7AF" w:rsidRPr="001B1BDE" w:rsidRDefault="7BC7E7AF" w:rsidP="41AD92B1">
      <w:pPr>
        <w:spacing w:line="259" w:lineRule="auto"/>
        <w:jc w:val="both"/>
        <w:rPr>
          <w:rFonts w:eastAsia="Times New Roman" w:cstheme="minorHAnsi"/>
        </w:rPr>
      </w:pPr>
    </w:p>
    <w:p w14:paraId="08E9EDAC" w14:textId="68661256" w:rsidR="76E69891" w:rsidRPr="001B1BDE" w:rsidRDefault="76E69891" w:rsidP="7BC7E7AF">
      <w:pPr>
        <w:spacing w:line="259" w:lineRule="auto"/>
        <w:jc w:val="both"/>
        <w:rPr>
          <w:rFonts w:eastAsia="Calibri" w:cstheme="minorHAnsi"/>
          <w:color w:val="F5F5F5"/>
          <w:highlight w:val="black"/>
        </w:rPr>
      </w:pPr>
      <w:r w:rsidRPr="001B1BDE">
        <w:rPr>
          <w:rFonts w:eastAsia="Calibri" w:cstheme="minorHAnsi"/>
          <w:color w:val="F5F5F5"/>
          <w:highlight w:val="black"/>
        </w:rPr>
        <w:t xml:space="preserve"> </w:t>
      </w:r>
      <w:r w:rsidR="7869EF29" w:rsidRPr="001B1BDE">
        <w:rPr>
          <w:rFonts w:eastAsia="Calibri" w:cstheme="minorHAnsi"/>
          <w:color w:val="F5F5F5"/>
          <w:highlight w:val="black"/>
        </w:rPr>
        <w:t>LEARNING</w:t>
      </w:r>
      <w:r w:rsidR="1E39B2B1" w:rsidRPr="001B1BDE">
        <w:rPr>
          <w:rFonts w:eastAsia="Calibri" w:cstheme="minorHAnsi"/>
          <w:color w:val="F5F5F5"/>
          <w:highlight w:val="black"/>
        </w:rPr>
        <w:t xml:space="preserve"> AREA OUTLINES                                                                                                                    </w:t>
      </w:r>
      <w:r w:rsidRPr="001B1BDE">
        <w:rPr>
          <w:rFonts w:eastAsia="Calibri" w:cstheme="minorHAnsi"/>
          <w:color w:val="F5F5F5"/>
          <w:highlight w:val="black"/>
        </w:rPr>
        <w:t xml:space="preserve">                                            </w:t>
      </w:r>
    </w:p>
    <w:p w14:paraId="1DB3D823" w14:textId="7691A693" w:rsidR="7BC7E7AF" w:rsidRPr="001B1BDE" w:rsidRDefault="7BC7E7AF" w:rsidP="7BC7E7AF">
      <w:pPr>
        <w:spacing w:line="259" w:lineRule="auto"/>
        <w:jc w:val="both"/>
        <w:rPr>
          <w:rFonts w:cstheme="minorHAnsi"/>
          <w:b/>
          <w:bCs/>
        </w:rPr>
        <w:sectPr w:rsidR="7BC7E7AF" w:rsidRPr="001B1BDE" w:rsidSect="003D7D51">
          <w:headerReference w:type="even" r:id="rId11"/>
          <w:headerReference w:type="default" r:id="rId12"/>
          <w:headerReference w:type="first" r:id="rId13"/>
          <w:type w:val="continuous"/>
          <w:pgSz w:w="11906" w:h="16838"/>
          <w:pgMar w:top="720" w:right="720" w:bottom="720" w:left="720" w:header="283"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6016185" w14:textId="77777777" w:rsidR="008B1FF0" w:rsidRPr="001B1BDE" w:rsidRDefault="008B1FF0" w:rsidP="41AD92B1">
      <w:pPr>
        <w:tabs>
          <w:tab w:val="left" w:pos="1290"/>
        </w:tabs>
        <w:jc w:val="both"/>
        <w:rPr>
          <w:rFonts w:eastAsia="Times New Roman" w:cstheme="minorHAnsi"/>
          <w:b/>
          <w:bCs/>
        </w:rPr>
      </w:pPr>
    </w:p>
    <w:p w14:paraId="0DD7C7A2" w14:textId="037CD80F" w:rsidR="00DB6501" w:rsidRPr="001B1BDE" w:rsidRDefault="2A65F033" w:rsidP="41AD92B1">
      <w:pPr>
        <w:tabs>
          <w:tab w:val="left" w:pos="1290"/>
        </w:tabs>
        <w:jc w:val="both"/>
        <w:rPr>
          <w:rFonts w:eastAsia="Times New Roman" w:cstheme="minorHAnsi"/>
        </w:rPr>
      </w:pPr>
      <w:r w:rsidRPr="001B1BDE">
        <w:rPr>
          <w:rFonts w:eastAsia="Times New Roman" w:cstheme="minorHAnsi"/>
          <w:b/>
          <w:bCs/>
        </w:rPr>
        <w:t>E</w:t>
      </w:r>
      <w:r w:rsidR="7CA171C9" w:rsidRPr="001B1BDE">
        <w:rPr>
          <w:rFonts w:eastAsia="Times New Roman" w:cstheme="minorHAnsi"/>
          <w:b/>
          <w:bCs/>
        </w:rPr>
        <w:t>NGLISH</w:t>
      </w:r>
      <w:r w:rsidR="00DB6501" w:rsidRPr="001B1BDE">
        <w:rPr>
          <w:rFonts w:eastAsia="Times New Roman" w:cstheme="minorHAnsi"/>
          <w:b/>
          <w:bCs/>
        </w:rPr>
        <w:t xml:space="preserve"> </w:t>
      </w:r>
    </w:p>
    <w:p w14:paraId="7300B947" w14:textId="77777777" w:rsidR="007A751C" w:rsidRPr="001B1BDE" w:rsidRDefault="007A751C" w:rsidP="41AD92B1">
      <w:pPr>
        <w:tabs>
          <w:tab w:val="left" w:pos="1290"/>
        </w:tabs>
        <w:jc w:val="both"/>
        <w:rPr>
          <w:rFonts w:eastAsia="Times New Roman" w:cstheme="minorHAnsi"/>
        </w:rPr>
      </w:pPr>
    </w:p>
    <w:p w14:paraId="5AEE188B" w14:textId="3C891CC6" w:rsidR="007A751C" w:rsidRPr="001B1BDE" w:rsidRDefault="007A751C" w:rsidP="007A751C">
      <w:pPr>
        <w:tabs>
          <w:tab w:val="left" w:pos="1290"/>
        </w:tabs>
        <w:jc w:val="both"/>
        <w:rPr>
          <w:rFonts w:eastAsia="Times New Roman" w:cstheme="minorHAnsi"/>
        </w:rPr>
      </w:pPr>
      <w:r w:rsidRPr="001B1BDE">
        <w:rPr>
          <w:rFonts w:eastAsia="Times New Roman" w:cstheme="minorHAnsi"/>
          <w:b/>
          <w:bCs/>
        </w:rPr>
        <w:t>READING</w:t>
      </w:r>
      <w:r w:rsidRPr="001B1BDE">
        <w:rPr>
          <w:rFonts w:eastAsia="Times New Roman" w:cstheme="minorHAnsi"/>
        </w:rPr>
        <w:t xml:space="preserve"> Students will strengthen their reading skills through paired reading exercises, and picture book analysis. Engaging with picture books </w:t>
      </w:r>
      <w:r w:rsidR="00372B6E" w:rsidRPr="001B1BDE">
        <w:rPr>
          <w:rFonts w:eastAsia="Times New Roman" w:cstheme="minorHAnsi"/>
        </w:rPr>
        <w:t>will en</w:t>
      </w:r>
      <w:r w:rsidRPr="001B1BDE">
        <w:rPr>
          <w:rFonts w:eastAsia="Times New Roman" w:cstheme="minorHAnsi"/>
        </w:rPr>
        <w:t xml:space="preserve">hance vocabulary, comprehension, and overall literacy skills. Literacy Pro will be used to monitor reading progress, while selected students will also use Nessy to support reading and spelling development. </w:t>
      </w:r>
    </w:p>
    <w:p w14:paraId="7B306FEC" w14:textId="4118A9AC" w:rsidR="007A751C" w:rsidRPr="001B1BDE" w:rsidRDefault="007A751C" w:rsidP="007A751C">
      <w:pPr>
        <w:tabs>
          <w:tab w:val="left" w:pos="1290"/>
        </w:tabs>
        <w:jc w:val="both"/>
        <w:rPr>
          <w:rFonts w:eastAsia="Times New Roman" w:cstheme="minorHAnsi"/>
        </w:rPr>
      </w:pPr>
      <w:r w:rsidRPr="001B1BDE">
        <w:rPr>
          <w:rFonts w:eastAsia="Times New Roman" w:cstheme="minorHAnsi"/>
          <w:b/>
          <w:bCs/>
        </w:rPr>
        <w:t>SPELLING, GRAMMAR &amp; PUNCTUATION</w:t>
      </w:r>
      <w:r w:rsidRPr="001B1BDE">
        <w:rPr>
          <w:rFonts w:eastAsia="Times New Roman" w:cstheme="minorHAnsi"/>
        </w:rPr>
        <w:t xml:space="preserve"> Our program is based on </w:t>
      </w:r>
      <w:r w:rsidR="00372B6E" w:rsidRPr="001B1BDE">
        <w:rPr>
          <w:rFonts w:eastAsia="Times New Roman" w:cstheme="minorHAnsi"/>
        </w:rPr>
        <w:t xml:space="preserve">Sounds-Write which will </w:t>
      </w:r>
      <w:r w:rsidRPr="001B1BDE">
        <w:rPr>
          <w:rFonts w:eastAsia="Times New Roman" w:cstheme="minorHAnsi"/>
        </w:rPr>
        <w:t>target</w:t>
      </w:r>
      <w:r w:rsidR="00372B6E" w:rsidRPr="001B1BDE">
        <w:rPr>
          <w:rFonts w:eastAsia="Times New Roman" w:cstheme="minorHAnsi"/>
        </w:rPr>
        <w:t xml:space="preserve"> and</w:t>
      </w:r>
      <w:r w:rsidRPr="001B1BDE">
        <w:rPr>
          <w:rFonts w:eastAsia="Times New Roman" w:cstheme="minorHAnsi"/>
        </w:rPr>
        <w:t xml:space="preserve"> reinforce word recognition skills, spelling, phonics, and grammar. Extension tasks will be available for strong spellers to further develop their skills.</w:t>
      </w:r>
    </w:p>
    <w:p w14:paraId="0C42B25D" w14:textId="4E00B375" w:rsidR="007A751C" w:rsidRPr="001B1BDE" w:rsidRDefault="007A751C" w:rsidP="007A751C">
      <w:pPr>
        <w:tabs>
          <w:tab w:val="left" w:pos="1290"/>
        </w:tabs>
        <w:jc w:val="both"/>
        <w:rPr>
          <w:rFonts w:eastAsia="Times New Roman" w:cstheme="minorHAnsi"/>
        </w:rPr>
      </w:pPr>
      <w:r w:rsidRPr="001B1BDE">
        <w:rPr>
          <w:rFonts w:eastAsia="Times New Roman" w:cstheme="minorHAnsi"/>
          <w:b/>
          <w:bCs/>
        </w:rPr>
        <w:t>WRITING</w:t>
      </w:r>
      <w:r w:rsidRPr="001B1BDE">
        <w:rPr>
          <w:rFonts w:eastAsia="Times New Roman" w:cstheme="minorHAnsi"/>
        </w:rPr>
        <w:t xml:space="preserve"> We will begin the term by focusing on building </w:t>
      </w:r>
      <w:r w:rsidR="00372B6E" w:rsidRPr="001B1BDE">
        <w:rPr>
          <w:rFonts w:eastAsia="Times New Roman" w:cstheme="minorHAnsi"/>
        </w:rPr>
        <w:t xml:space="preserve">an understanding of the basic sentence structure. </w:t>
      </w:r>
      <w:r w:rsidRPr="001B1BDE">
        <w:rPr>
          <w:rFonts w:eastAsia="Times New Roman" w:cstheme="minorHAnsi"/>
        </w:rPr>
        <w:t xml:space="preserve">As the term progresses, students will engage in narrative </w:t>
      </w:r>
      <w:r w:rsidR="00453D70" w:rsidRPr="001B1BDE">
        <w:rPr>
          <w:rFonts w:eastAsia="Times New Roman" w:cstheme="minorHAnsi"/>
        </w:rPr>
        <w:t xml:space="preserve">and recount </w:t>
      </w:r>
      <w:r w:rsidRPr="001B1BDE">
        <w:rPr>
          <w:rFonts w:eastAsia="Times New Roman" w:cstheme="minorHAnsi"/>
        </w:rPr>
        <w:t>writing</w:t>
      </w:r>
      <w:r w:rsidR="007F128A" w:rsidRPr="001B1BDE">
        <w:rPr>
          <w:rFonts w:eastAsia="Times New Roman" w:cstheme="minorHAnsi"/>
        </w:rPr>
        <w:t>, with explicit structures built upon and practised.</w:t>
      </w:r>
    </w:p>
    <w:p w14:paraId="75C1568D" w14:textId="10B18B43" w:rsidR="007A751C" w:rsidRPr="001B1BDE" w:rsidRDefault="007A751C" w:rsidP="007A751C">
      <w:pPr>
        <w:tabs>
          <w:tab w:val="left" w:pos="1290"/>
        </w:tabs>
        <w:jc w:val="both"/>
        <w:rPr>
          <w:rFonts w:eastAsia="Times New Roman" w:cstheme="minorHAnsi"/>
        </w:rPr>
      </w:pPr>
      <w:r w:rsidRPr="001B1BDE">
        <w:rPr>
          <w:rFonts w:eastAsia="Times New Roman" w:cstheme="minorHAnsi"/>
          <w:b/>
          <w:bCs/>
        </w:rPr>
        <w:t>SPEAKING &amp; LISTENING</w:t>
      </w:r>
      <w:r w:rsidRPr="001B1BDE">
        <w:rPr>
          <w:rFonts w:eastAsia="Times New Roman" w:cstheme="minorHAnsi"/>
        </w:rPr>
        <w:t xml:space="preserve"> Students will have the opportunity to practice their speaking and listening skills through </w:t>
      </w:r>
      <w:r w:rsidR="00453D70" w:rsidRPr="001B1BDE">
        <w:rPr>
          <w:rFonts w:eastAsia="Times New Roman" w:cstheme="minorHAnsi"/>
        </w:rPr>
        <w:t>class and partner discussions, recounts or presentation of news</w:t>
      </w:r>
      <w:r w:rsidRPr="001B1BDE">
        <w:rPr>
          <w:rFonts w:eastAsia="Times New Roman" w:cstheme="minorHAnsi"/>
        </w:rPr>
        <w:t>. This will help build confidence in public speaking and develop their ability to communicate ideas effectively</w:t>
      </w:r>
      <w:r w:rsidR="00453D70" w:rsidRPr="001B1BDE">
        <w:rPr>
          <w:rFonts w:eastAsia="Times New Roman" w:cstheme="minorHAnsi"/>
        </w:rPr>
        <w:t xml:space="preserve"> and thinking about appropriate volume and responding appropriately</w:t>
      </w:r>
      <w:r w:rsidRPr="001B1BDE">
        <w:rPr>
          <w:rFonts w:eastAsia="Times New Roman" w:cstheme="minorHAnsi"/>
        </w:rPr>
        <w:t>.</w:t>
      </w:r>
    </w:p>
    <w:p w14:paraId="399F9ED6" w14:textId="1C5F2091" w:rsidR="003D7D51" w:rsidRPr="001B1BDE" w:rsidRDefault="3FA4FA98" w:rsidP="41AD92B1">
      <w:pPr>
        <w:spacing w:before="240" w:after="240" w:line="259" w:lineRule="auto"/>
        <w:jc w:val="both"/>
        <w:rPr>
          <w:rFonts w:eastAsia="Times New Roman" w:cstheme="minorHAnsi"/>
        </w:rPr>
      </w:pPr>
      <w:r w:rsidRPr="001B1BDE">
        <w:rPr>
          <w:rFonts w:eastAsia="Times New Roman" w:cstheme="minorHAnsi"/>
          <w:b/>
          <w:bCs/>
        </w:rPr>
        <w:t>MATHS</w:t>
      </w:r>
      <w:r w:rsidR="43154B7E" w:rsidRPr="001B1BDE">
        <w:rPr>
          <w:rFonts w:eastAsia="Times New Roman" w:cstheme="minorHAnsi"/>
          <w:b/>
          <w:bCs/>
        </w:rPr>
        <w:t xml:space="preserve"> </w:t>
      </w:r>
      <w:r w:rsidR="43154B7E" w:rsidRPr="001B1BDE">
        <w:rPr>
          <w:rFonts w:eastAsia="Times New Roman" w:cstheme="minorHAnsi"/>
        </w:rPr>
        <w:t>Students will engage in structured lessons that include</w:t>
      </w:r>
      <w:r w:rsidR="000E125D" w:rsidRPr="001B1BDE">
        <w:rPr>
          <w:rFonts w:eastAsia="Times New Roman" w:cstheme="minorHAnsi"/>
        </w:rPr>
        <w:t xml:space="preserve"> explicit instruction of key concepts</w:t>
      </w:r>
      <w:r w:rsidR="00A539DD" w:rsidRPr="001B1BDE">
        <w:rPr>
          <w:rFonts w:eastAsia="Times New Roman" w:cstheme="minorHAnsi"/>
        </w:rPr>
        <w:t>. We will be</w:t>
      </w:r>
      <w:r w:rsidR="43154B7E" w:rsidRPr="001B1BDE">
        <w:rPr>
          <w:rFonts w:eastAsia="Times New Roman" w:cstheme="minorHAnsi"/>
        </w:rPr>
        <w:t xml:space="preserve"> using the </w:t>
      </w:r>
      <w:r w:rsidR="43154B7E" w:rsidRPr="001B1BDE">
        <w:rPr>
          <w:rFonts w:eastAsia="Times New Roman" w:cstheme="minorHAnsi"/>
          <w:i/>
          <w:iCs/>
        </w:rPr>
        <w:t>New Wave Mental Maths</w:t>
      </w:r>
      <w:r w:rsidR="43154B7E" w:rsidRPr="001B1BDE">
        <w:rPr>
          <w:rFonts w:eastAsia="Times New Roman" w:cstheme="minorHAnsi"/>
        </w:rPr>
        <w:t xml:space="preserve"> </w:t>
      </w:r>
      <w:r w:rsidR="787CB8D8" w:rsidRPr="001B1BDE">
        <w:rPr>
          <w:rFonts w:eastAsia="Times New Roman" w:cstheme="minorHAnsi"/>
        </w:rPr>
        <w:t xml:space="preserve">and </w:t>
      </w:r>
      <w:r w:rsidR="787CB8D8" w:rsidRPr="001B1BDE">
        <w:rPr>
          <w:rFonts w:eastAsia="Times New Roman" w:cstheme="minorHAnsi"/>
          <w:i/>
          <w:iCs/>
        </w:rPr>
        <w:t>Origo</w:t>
      </w:r>
      <w:r w:rsidR="787CB8D8" w:rsidRPr="001B1BDE">
        <w:rPr>
          <w:rFonts w:eastAsia="Times New Roman" w:cstheme="minorHAnsi"/>
        </w:rPr>
        <w:t xml:space="preserve"> </w:t>
      </w:r>
      <w:r w:rsidR="43154B7E" w:rsidRPr="001B1BDE">
        <w:rPr>
          <w:rFonts w:eastAsia="Times New Roman" w:cstheme="minorHAnsi"/>
        </w:rPr>
        <w:t>resource</w:t>
      </w:r>
      <w:r w:rsidR="2F268F50" w:rsidRPr="001B1BDE">
        <w:rPr>
          <w:rFonts w:eastAsia="Times New Roman" w:cstheme="minorHAnsi"/>
        </w:rPr>
        <w:t>s</w:t>
      </w:r>
      <w:r w:rsidR="43154B7E" w:rsidRPr="001B1BDE">
        <w:rPr>
          <w:rFonts w:eastAsia="Times New Roman" w:cstheme="minorHAnsi"/>
        </w:rPr>
        <w:t>, and a variety of practice tasks</w:t>
      </w:r>
      <w:r w:rsidR="00A539DD" w:rsidRPr="001B1BDE">
        <w:rPr>
          <w:rFonts w:eastAsia="Times New Roman" w:cstheme="minorHAnsi"/>
        </w:rPr>
        <w:t xml:space="preserve"> including hands on materials</w:t>
      </w:r>
      <w:r w:rsidR="00DB6501" w:rsidRPr="001B1BDE">
        <w:rPr>
          <w:rFonts w:eastAsia="Times New Roman" w:cstheme="minorHAnsi"/>
        </w:rPr>
        <w:t>,</w:t>
      </w:r>
      <w:r w:rsidR="00A539DD" w:rsidRPr="001B1BDE">
        <w:rPr>
          <w:rFonts w:eastAsia="Times New Roman" w:cstheme="minorHAnsi"/>
        </w:rPr>
        <w:t xml:space="preserve"> games</w:t>
      </w:r>
      <w:r w:rsidR="00DB6501" w:rsidRPr="001B1BDE">
        <w:rPr>
          <w:rFonts w:eastAsia="Times New Roman" w:cstheme="minorHAnsi"/>
        </w:rPr>
        <w:t xml:space="preserve"> together with Mathseeds for Year 1 and Mathletics for Year 2. </w:t>
      </w:r>
      <w:r w:rsidR="43154B7E" w:rsidRPr="001B1BDE">
        <w:rPr>
          <w:rFonts w:eastAsia="Times New Roman" w:cstheme="minorHAnsi"/>
        </w:rPr>
        <w:t xml:space="preserve">Rotational activities will allow students to apply their learning in different ways, and each session will conclude with a class discussion to reflect on progress. </w:t>
      </w:r>
      <w:r w:rsidR="00DB6501" w:rsidRPr="001B1BDE">
        <w:rPr>
          <w:rFonts w:eastAsia="Times New Roman" w:cstheme="minorHAnsi"/>
        </w:rPr>
        <w:t>We will be learning duration hours, days, weeks and months, numbers and place value into the hundreds and solving simple addition</w:t>
      </w:r>
      <w:r w:rsidR="009454DC" w:rsidRPr="001B1BDE">
        <w:rPr>
          <w:rFonts w:eastAsia="Times New Roman" w:cstheme="minorHAnsi"/>
        </w:rPr>
        <w:t>, exploring length</w:t>
      </w:r>
      <w:r w:rsidR="00DB6501" w:rsidRPr="001B1BDE">
        <w:rPr>
          <w:rFonts w:eastAsia="Times New Roman" w:cstheme="minorHAnsi"/>
        </w:rPr>
        <w:t xml:space="preserve"> and finally recog</w:t>
      </w:r>
      <w:r w:rsidR="009454DC" w:rsidRPr="001B1BDE">
        <w:rPr>
          <w:rFonts w:eastAsia="Times New Roman" w:cstheme="minorHAnsi"/>
        </w:rPr>
        <w:t xml:space="preserve">nising </w:t>
      </w:r>
      <w:r w:rsidR="00DB6501" w:rsidRPr="001B1BDE">
        <w:rPr>
          <w:rFonts w:eastAsia="Times New Roman" w:cstheme="minorHAnsi"/>
        </w:rPr>
        <w:t>and classify</w:t>
      </w:r>
      <w:r w:rsidR="009454DC" w:rsidRPr="001B1BDE">
        <w:rPr>
          <w:rFonts w:eastAsia="Times New Roman" w:cstheme="minorHAnsi"/>
        </w:rPr>
        <w:t>ing</w:t>
      </w:r>
      <w:r w:rsidR="00DB6501" w:rsidRPr="001B1BDE">
        <w:rPr>
          <w:rFonts w:eastAsia="Times New Roman" w:cstheme="minorHAnsi"/>
        </w:rPr>
        <w:t xml:space="preserve"> familiar 2D and 3D shapes.</w:t>
      </w:r>
      <w:r w:rsidR="009454DC" w:rsidRPr="001B1BDE">
        <w:rPr>
          <w:rFonts w:eastAsia="Times New Roman" w:cstheme="minorHAnsi"/>
        </w:rPr>
        <w:t xml:space="preserve"> </w:t>
      </w:r>
    </w:p>
    <w:p w14:paraId="1E03DCDC" w14:textId="1A28B36E" w:rsidR="00AF05F2" w:rsidRPr="001B1BDE" w:rsidRDefault="44B9E473" w:rsidP="41AD92B1">
      <w:pPr>
        <w:spacing w:before="240" w:after="240"/>
        <w:jc w:val="both"/>
        <w:rPr>
          <w:rFonts w:eastAsia="Times New Roman" w:cstheme="minorHAnsi"/>
        </w:rPr>
      </w:pPr>
      <w:r w:rsidRPr="001B1BDE">
        <w:rPr>
          <w:rFonts w:eastAsia="Times New Roman" w:cstheme="minorHAnsi"/>
          <w:b/>
          <w:bCs/>
        </w:rPr>
        <w:t>HASS</w:t>
      </w:r>
      <w:r w:rsidR="00137D5E" w:rsidRPr="001B1BDE">
        <w:rPr>
          <w:rFonts w:eastAsia="Times New Roman" w:cstheme="minorHAnsi"/>
        </w:rPr>
        <w:t xml:space="preserve"> This term we will </w:t>
      </w:r>
      <w:r w:rsidR="007A751C" w:rsidRPr="001B1BDE">
        <w:rPr>
          <w:rFonts w:eastAsia="Times New Roman" w:cstheme="minorHAnsi"/>
        </w:rPr>
        <w:t>be looking at family through time (past and present) and the similarities and differences, together w</w:t>
      </w:r>
      <w:r w:rsidR="00DE754C" w:rsidRPr="001B1BDE">
        <w:rPr>
          <w:rFonts w:eastAsia="Times New Roman" w:cstheme="minorHAnsi"/>
        </w:rPr>
        <w:t>ith changing technology.</w:t>
      </w:r>
    </w:p>
    <w:p w14:paraId="3A02E3EB" w14:textId="0C2B1984" w:rsidR="00AF05F2" w:rsidRPr="001B1BDE" w:rsidRDefault="5D3D7393" w:rsidP="41AD92B1">
      <w:pPr>
        <w:spacing w:before="240" w:after="240"/>
        <w:jc w:val="both"/>
        <w:rPr>
          <w:rFonts w:eastAsia="Times New Roman" w:cstheme="minorHAnsi"/>
          <w:highlight w:val="yellow"/>
        </w:rPr>
      </w:pPr>
      <w:r w:rsidRPr="001B1BDE">
        <w:rPr>
          <w:rFonts w:eastAsia="Times New Roman" w:cstheme="minorHAnsi"/>
          <w:b/>
          <w:bCs/>
        </w:rPr>
        <w:lastRenderedPageBreak/>
        <w:t>HEALTH</w:t>
      </w:r>
      <w:r w:rsidR="25538091" w:rsidRPr="001B1BDE">
        <w:rPr>
          <w:rFonts w:eastAsia="Times New Roman" w:cstheme="minorHAnsi"/>
          <w:b/>
          <w:bCs/>
        </w:rPr>
        <w:t xml:space="preserve"> </w:t>
      </w:r>
      <w:r w:rsidR="39D2EF4F" w:rsidRPr="001B1BDE">
        <w:rPr>
          <w:rFonts w:eastAsia="Times New Roman" w:cstheme="minorHAnsi"/>
        </w:rPr>
        <w:t xml:space="preserve">This term, our Health program will continue to focus on building students' emotional literacy, personal safety awareness, and overall wellbeing through three key frameworks: </w:t>
      </w:r>
      <w:r w:rsidR="39D2EF4F" w:rsidRPr="001B1BDE">
        <w:rPr>
          <w:rFonts w:eastAsia="Times New Roman" w:cstheme="minorHAnsi"/>
          <w:i/>
          <w:iCs/>
        </w:rPr>
        <w:t>the Zones of Regulation, Protective Behaviours, and The Resilience Project.</w:t>
      </w:r>
      <w:r w:rsidR="39D2EF4F" w:rsidRPr="001B1BDE">
        <w:rPr>
          <w:rFonts w:eastAsia="Times New Roman" w:cstheme="minorHAnsi"/>
        </w:rPr>
        <w:t xml:space="preserve"> Through the Zones of Regulation, students will develop skills to identify their emotions and apply effective strategies to self-regulate. The Resilience Project</w:t>
      </w:r>
      <w:r w:rsidR="00E72AA6">
        <w:rPr>
          <w:rFonts w:eastAsia="Times New Roman" w:cstheme="minorHAnsi"/>
        </w:rPr>
        <w:t xml:space="preserve"> with Mrs Landells</w:t>
      </w:r>
      <w:r w:rsidR="39D2EF4F" w:rsidRPr="001B1BDE">
        <w:rPr>
          <w:rFonts w:eastAsia="Times New Roman" w:cstheme="minorHAnsi"/>
        </w:rPr>
        <w:t xml:space="preserve"> will support students in nurturing positive mental health by practising gratitude, empathy, and mindfulness. A range of interactive tasks, class discussions, and reflective exercises will help students connect these concepts to real-life situations. </w:t>
      </w:r>
      <w:r w:rsidR="009454DC" w:rsidRPr="001B1BDE">
        <w:rPr>
          <w:rFonts w:eastAsia="Times New Roman" w:cstheme="minorHAnsi"/>
        </w:rPr>
        <w:t>We will also integrate the importance of learning to be healthy, safe and active into English lessons with Ms Spooner.</w:t>
      </w:r>
    </w:p>
    <w:p w14:paraId="4FB97579" w14:textId="6A73C4BA" w:rsidR="00AF05F2" w:rsidRDefault="7B212FB0" w:rsidP="41AD92B1">
      <w:pPr>
        <w:tabs>
          <w:tab w:val="left" w:pos="1290"/>
        </w:tabs>
        <w:jc w:val="both"/>
        <w:rPr>
          <w:rFonts w:eastAsia="Times New Roman" w:cstheme="minorHAnsi"/>
        </w:rPr>
      </w:pPr>
      <w:r w:rsidRPr="001B1BDE">
        <w:rPr>
          <w:rFonts w:eastAsia="Times New Roman" w:cstheme="minorHAnsi"/>
          <w:b/>
          <w:bCs/>
        </w:rPr>
        <w:t>PHYSICAL EDUCATION</w:t>
      </w:r>
      <w:r w:rsidR="1F484C3C" w:rsidRPr="001B1BDE">
        <w:rPr>
          <w:rFonts w:eastAsia="Times New Roman" w:cstheme="minorHAnsi"/>
          <w:b/>
          <w:bCs/>
        </w:rPr>
        <w:t xml:space="preserve"> </w:t>
      </w:r>
      <w:r w:rsidR="00DB6501" w:rsidRPr="001B1BDE">
        <w:rPr>
          <w:rFonts w:eastAsia="Times New Roman" w:cstheme="minorHAnsi"/>
        </w:rPr>
        <w:t>Term 1 in Physical Education students will be introduced to the Kiddo Program where they will focus and develop their fundamental movement skills, including body management, locomotion and object control. Students will then take part in small team games and activities where they can consolidate their learning. Small team games will also educate students of the importance of rules and fair play in partner or group activities. All students must be wearing enclosed shoes and bring a hat and water bottle to physical education classes.</w:t>
      </w:r>
    </w:p>
    <w:p w14:paraId="6550AC3E" w14:textId="731FB136" w:rsidR="0031440F" w:rsidRDefault="0031440F" w:rsidP="41AD92B1">
      <w:pPr>
        <w:tabs>
          <w:tab w:val="left" w:pos="1290"/>
        </w:tabs>
        <w:jc w:val="both"/>
        <w:rPr>
          <w:rFonts w:eastAsia="Times New Roman" w:cstheme="minorHAnsi"/>
        </w:rPr>
      </w:pPr>
    </w:p>
    <w:p w14:paraId="693DF56C" w14:textId="18C1B08A" w:rsidR="0031440F" w:rsidRPr="0031440F" w:rsidRDefault="0031440F" w:rsidP="0031440F">
      <w:pPr>
        <w:textAlignment w:val="baseline"/>
        <w:rPr>
          <w:rFonts w:eastAsia="Times New Roman" w:cstheme="minorHAnsi"/>
          <w:color w:val="000000"/>
          <w:lang w:eastAsia="en-AU"/>
        </w:rPr>
      </w:pPr>
      <w:r w:rsidRPr="0031440F">
        <w:rPr>
          <w:rFonts w:eastAsia="Times New Roman" w:cstheme="minorHAnsi"/>
          <w:b/>
          <w:bCs/>
        </w:rPr>
        <w:t xml:space="preserve">VISUAL ART:  </w:t>
      </w:r>
      <w:r w:rsidRPr="0031440F">
        <w:rPr>
          <w:rFonts w:eastAsia="Times New Roman" w:cstheme="minorHAnsi"/>
          <w:color w:val="000000"/>
          <w:lang w:eastAsia="en-AU"/>
        </w:rPr>
        <w:t>In Year 1 and 2 during Visual Arts, students will demonstrate ideas for art making through exploration, and experimentation with, the visual art elements of shape, colour, line, space and texture and are introduced to the visual element of space. The year 2 students will have a different level of expectation and will be extended through differentiation of activities. They will be encouraged to explore a range of different materials, media and/or technologies when creating artwork.</w:t>
      </w:r>
      <w:r>
        <w:rPr>
          <w:rFonts w:eastAsia="Times New Roman" w:cstheme="minorHAnsi"/>
          <w:color w:val="000000"/>
          <w:lang w:eastAsia="en-AU"/>
        </w:rPr>
        <w:t xml:space="preserve">  </w:t>
      </w:r>
      <w:r w:rsidRPr="0031440F">
        <w:rPr>
          <w:rFonts w:eastAsia="Times New Roman" w:cstheme="minorHAnsi"/>
          <w:color w:val="000000"/>
          <w:lang w:eastAsia="en-AU"/>
        </w:rPr>
        <w:t>Students will begin to respond to the visual art elements and materials used in artwork and will start to consider and appreciate different types of artwork, and where and how it is displayed. Students will present artwork that communicates ideas to specific audience, and they will express feelings and ideas about artwork they view and make.</w:t>
      </w:r>
    </w:p>
    <w:p w14:paraId="05C7F577" w14:textId="77777777" w:rsidR="000E125D" w:rsidRPr="001B1BDE" w:rsidRDefault="000E125D" w:rsidP="41AD92B1">
      <w:pPr>
        <w:tabs>
          <w:tab w:val="left" w:pos="1290"/>
        </w:tabs>
        <w:jc w:val="both"/>
        <w:rPr>
          <w:rFonts w:eastAsia="Times New Roman" w:cstheme="minorHAnsi"/>
        </w:rPr>
      </w:pPr>
    </w:p>
    <w:p w14:paraId="4F8FD4E6" w14:textId="0BA6F3CA" w:rsidR="007877FB" w:rsidRPr="007877FB" w:rsidRDefault="72B51308" w:rsidP="007877FB">
      <w:pPr>
        <w:shd w:val="clear" w:color="auto" w:fill="FFFFFF" w:themeFill="background1"/>
        <w:jc w:val="both"/>
        <w:rPr>
          <w:rFonts w:eastAsia="Times New Roman" w:cstheme="minorHAnsi"/>
          <w:color w:val="000000"/>
          <w:lang w:eastAsia="en-AU"/>
        </w:rPr>
      </w:pPr>
      <w:r w:rsidRPr="001B1BDE">
        <w:rPr>
          <w:rFonts w:eastAsia="Times New Roman" w:cstheme="minorHAnsi"/>
          <w:b/>
          <w:bCs/>
          <w:color w:val="000000" w:themeColor="text1"/>
        </w:rPr>
        <w:t>DIGITAL TECH</w:t>
      </w:r>
      <w:r w:rsidR="00CB1224" w:rsidRPr="001B1BDE">
        <w:rPr>
          <w:rFonts w:eastAsia="Times New Roman" w:cstheme="minorHAnsi"/>
          <w:b/>
          <w:bCs/>
          <w:color w:val="000000" w:themeColor="text1"/>
        </w:rPr>
        <w:t xml:space="preserve"> – DIGITAL NAVIGATORS</w:t>
      </w:r>
      <w:r w:rsidR="007877FB" w:rsidRPr="001B1BDE">
        <w:rPr>
          <w:rFonts w:eastAsia="Times New Roman" w:cstheme="minorHAnsi"/>
          <w:b/>
          <w:bCs/>
          <w:color w:val="000000" w:themeColor="text1"/>
        </w:rPr>
        <w:t xml:space="preserve"> </w:t>
      </w:r>
      <w:r w:rsidR="007877FB" w:rsidRPr="007877FB">
        <w:rPr>
          <w:rFonts w:eastAsia="Times New Roman" w:cstheme="minorHAnsi"/>
          <w:color w:val="000000"/>
          <w:lang w:eastAsia="en-AU"/>
        </w:rPr>
        <w:t>Digital Technologies - Understanding Data</w:t>
      </w:r>
    </w:p>
    <w:p w14:paraId="5BE76C05" w14:textId="77777777" w:rsidR="007877FB" w:rsidRPr="007877FB" w:rsidRDefault="007877FB" w:rsidP="007877FB">
      <w:pPr>
        <w:shd w:val="clear" w:color="auto" w:fill="FFFFFF"/>
        <w:textAlignment w:val="baseline"/>
        <w:rPr>
          <w:rFonts w:eastAsia="Times New Roman" w:cstheme="minorHAnsi"/>
          <w:color w:val="000000"/>
          <w:lang w:eastAsia="en-AU"/>
        </w:rPr>
      </w:pPr>
      <w:r w:rsidRPr="007877FB">
        <w:rPr>
          <w:rFonts w:eastAsia="Times New Roman" w:cstheme="minorHAnsi"/>
          <w:color w:val="000000"/>
          <w:lang w:eastAsia="en-AU"/>
        </w:rPr>
        <w:t>Mrs Pieterse will teach this one period a week. This unit explores how data is represented as pictures, symbols, numbers and words in digital technologies. Students also explore repetitive patterns in data, and how digital devices use pattern recognition tools to solve problems. They learn to follow and design algorithms to manipulate data. Students also get the opportunity to practice touch typing with EdAlive Typing Tournament. In the computer lab students are required to wear closed shoes for safety.</w:t>
      </w:r>
    </w:p>
    <w:p w14:paraId="108EED9C" w14:textId="1C10C4E3" w:rsidR="00AF05F2" w:rsidRPr="001B1BDE" w:rsidRDefault="72B51308" w:rsidP="41AD92B1">
      <w:pPr>
        <w:shd w:val="clear" w:color="auto" w:fill="FFFFFF" w:themeFill="background1"/>
        <w:jc w:val="both"/>
        <w:rPr>
          <w:rFonts w:eastAsia="Times New Roman" w:cstheme="minorHAnsi"/>
          <w:color w:val="000000" w:themeColor="text1"/>
        </w:rPr>
      </w:pPr>
      <w:r w:rsidRPr="001B1BDE">
        <w:rPr>
          <w:rFonts w:eastAsia="Times New Roman" w:cstheme="minorHAnsi"/>
          <w:color w:val="000000" w:themeColor="text1"/>
        </w:rPr>
        <w:t xml:space="preserve"> </w:t>
      </w:r>
    </w:p>
    <w:p w14:paraId="13C7B630" w14:textId="17514975" w:rsidR="00CB1224" w:rsidRPr="001B1BDE" w:rsidRDefault="72B51308" w:rsidP="00CB1224">
      <w:pPr>
        <w:shd w:val="clear" w:color="auto" w:fill="FFFFFF" w:themeFill="background1"/>
        <w:spacing w:line="259" w:lineRule="auto"/>
        <w:jc w:val="both"/>
        <w:rPr>
          <w:rFonts w:eastAsia="Times New Roman" w:cstheme="minorHAnsi"/>
          <w:color w:val="000000" w:themeColor="text1"/>
        </w:rPr>
      </w:pPr>
      <w:r w:rsidRPr="001B1BDE">
        <w:rPr>
          <w:rFonts w:eastAsia="Times New Roman" w:cstheme="minorHAnsi"/>
          <w:b/>
          <w:bCs/>
          <w:color w:val="000000" w:themeColor="text1"/>
        </w:rPr>
        <w:t xml:space="preserve">SCIENCE – </w:t>
      </w:r>
      <w:r w:rsidR="00CB1224" w:rsidRPr="001B1BDE">
        <w:rPr>
          <w:rFonts w:eastAsia="Times New Roman" w:cstheme="minorHAnsi"/>
          <w:b/>
          <w:bCs/>
          <w:color w:val="000000" w:themeColor="text1"/>
        </w:rPr>
        <w:t>BIOLOGICAL SCIENCES (Living World</w:t>
      </w:r>
      <w:r w:rsidR="00DB6501" w:rsidRPr="001B1BDE">
        <w:rPr>
          <w:rFonts w:eastAsia="Times New Roman" w:cstheme="minorHAnsi"/>
          <w:b/>
          <w:bCs/>
          <w:color w:val="000000" w:themeColor="text1"/>
        </w:rPr>
        <w:t>)</w:t>
      </w:r>
      <w:r w:rsidR="00DE754C" w:rsidRPr="001B1BDE">
        <w:rPr>
          <w:rFonts w:eastAsia="Times New Roman" w:cstheme="minorHAnsi"/>
          <w:b/>
          <w:bCs/>
          <w:color w:val="000000" w:themeColor="text1"/>
        </w:rPr>
        <w:t xml:space="preserve"> </w:t>
      </w:r>
      <w:r w:rsidR="00E72AA6">
        <w:rPr>
          <w:rFonts w:eastAsia="Times New Roman" w:cstheme="minorHAnsi"/>
          <w:color w:val="000000" w:themeColor="text1"/>
        </w:rPr>
        <w:t>We will be focusing on p</w:t>
      </w:r>
      <w:r w:rsidR="00DE754C" w:rsidRPr="001B1BDE">
        <w:rPr>
          <w:rFonts w:eastAsia="Times New Roman" w:cstheme="minorHAnsi"/>
          <w:color w:val="000000" w:themeColor="text1"/>
        </w:rPr>
        <w:t xml:space="preserve">lants and </w:t>
      </w:r>
      <w:r w:rsidR="00E72AA6" w:rsidRPr="001B1BDE">
        <w:rPr>
          <w:rFonts w:eastAsia="Times New Roman" w:cstheme="minorHAnsi"/>
          <w:color w:val="000000" w:themeColor="text1"/>
        </w:rPr>
        <w:t>animal</w:t>
      </w:r>
      <w:r w:rsidR="00E72AA6">
        <w:rPr>
          <w:rFonts w:eastAsia="Times New Roman" w:cstheme="minorHAnsi"/>
          <w:color w:val="000000" w:themeColor="text1"/>
        </w:rPr>
        <w:t>s and identifying their</w:t>
      </w:r>
      <w:r w:rsidR="00DE754C" w:rsidRPr="001B1BDE">
        <w:rPr>
          <w:rFonts w:eastAsia="Times New Roman" w:cstheme="minorHAnsi"/>
          <w:color w:val="000000" w:themeColor="text1"/>
        </w:rPr>
        <w:t xml:space="preserve"> external features </w:t>
      </w:r>
      <w:r w:rsidR="00E72AA6">
        <w:rPr>
          <w:rFonts w:eastAsia="Times New Roman" w:cstheme="minorHAnsi"/>
          <w:color w:val="000000" w:themeColor="text1"/>
        </w:rPr>
        <w:t>which</w:t>
      </w:r>
      <w:r w:rsidR="00DE754C" w:rsidRPr="001B1BDE">
        <w:rPr>
          <w:rFonts w:eastAsia="Times New Roman" w:cstheme="minorHAnsi"/>
          <w:color w:val="000000" w:themeColor="text1"/>
        </w:rPr>
        <w:t xml:space="preserve"> help</w:t>
      </w:r>
      <w:r w:rsidR="00E72AA6">
        <w:rPr>
          <w:rFonts w:eastAsia="Times New Roman" w:cstheme="minorHAnsi"/>
          <w:color w:val="000000" w:themeColor="text1"/>
        </w:rPr>
        <w:t>s us to</w:t>
      </w:r>
      <w:r w:rsidR="00DE754C" w:rsidRPr="001B1BDE">
        <w:rPr>
          <w:rFonts w:eastAsia="Times New Roman" w:cstheme="minorHAnsi"/>
          <w:color w:val="000000" w:themeColor="text1"/>
        </w:rPr>
        <w:t xml:space="preserve"> group them, </w:t>
      </w:r>
      <w:r w:rsidR="00E72AA6">
        <w:rPr>
          <w:rFonts w:eastAsia="Times New Roman" w:cstheme="minorHAnsi"/>
          <w:color w:val="000000" w:themeColor="text1"/>
        </w:rPr>
        <w:t>together with their</w:t>
      </w:r>
      <w:r w:rsidR="00DE754C" w:rsidRPr="001B1BDE">
        <w:rPr>
          <w:rFonts w:eastAsia="Times New Roman" w:cstheme="minorHAnsi"/>
          <w:color w:val="000000" w:themeColor="text1"/>
        </w:rPr>
        <w:t xml:space="preserve"> life cycles.</w:t>
      </w:r>
    </w:p>
    <w:p w14:paraId="4256E0EC" w14:textId="6FA50169" w:rsidR="00AF05F2" w:rsidRPr="001B1BDE" w:rsidRDefault="00AF05F2" w:rsidP="00CB1224">
      <w:pPr>
        <w:shd w:val="clear" w:color="auto" w:fill="FFFFFF" w:themeFill="background1"/>
        <w:spacing w:line="259" w:lineRule="auto"/>
        <w:jc w:val="both"/>
        <w:rPr>
          <w:rFonts w:eastAsia="Times New Roman" w:cstheme="minorHAnsi"/>
        </w:rPr>
      </w:pPr>
    </w:p>
    <w:p w14:paraId="7CFDBE91" w14:textId="4257A4DC" w:rsidR="00AF05F2" w:rsidRPr="001B1BDE" w:rsidRDefault="1638B9B8" w:rsidP="41AD92B1">
      <w:pPr>
        <w:tabs>
          <w:tab w:val="left" w:pos="1290"/>
        </w:tabs>
        <w:jc w:val="both"/>
        <w:rPr>
          <w:rFonts w:eastAsia="Times New Roman" w:cstheme="minorHAnsi"/>
          <w:b/>
          <w:bCs/>
        </w:rPr>
      </w:pPr>
      <w:r w:rsidRPr="001B1BDE">
        <w:rPr>
          <w:rFonts w:eastAsia="Times New Roman" w:cstheme="minorHAnsi"/>
          <w:b/>
          <w:bCs/>
        </w:rPr>
        <w:t>Specialist Learning Areas:</w:t>
      </w:r>
    </w:p>
    <w:tbl>
      <w:tblPr>
        <w:tblStyle w:val="TableGrid"/>
        <w:tblW w:w="10456" w:type="dxa"/>
        <w:tblLayout w:type="fixed"/>
        <w:tblLook w:val="06A0" w:firstRow="1" w:lastRow="0" w:firstColumn="1" w:lastColumn="0" w:noHBand="1" w:noVBand="1"/>
      </w:tblPr>
      <w:tblGrid>
        <w:gridCol w:w="5228"/>
        <w:gridCol w:w="5228"/>
      </w:tblGrid>
      <w:tr w:rsidR="7BC7E7AF" w:rsidRPr="001B1BDE" w14:paraId="0F351142" w14:textId="77777777" w:rsidTr="41AD92B1">
        <w:trPr>
          <w:trHeight w:val="300"/>
        </w:trPr>
        <w:tc>
          <w:tcPr>
            <w:tcW w:w="5228" w:type="dxa"/>
          </w:tcPr>
          <w:p w14:paraId="766F6B56" w14:textId="116E76EB" w:rsidR="2A207E59" w:rsidRPr="001B1BDE" w:rsidRDefault="00CB1224" w:rsidP="00CB1224">
            <w:pPr>
              <w:spacing w:line="259" w:lineRule="auto"/>
              <w:rPr>
                <w:rFonts w:eastAsia="Times New Roman" w:cstheme="minorHAnsi"/>
                <w:b/>
                <w:bCs/>
              </w:rPr>
            </w:pPr>
            <w:r w:rsidRPr="001B1BDE">
              <w:rPr>
                <w:rFonts w:eastAsia="Times New Roman" w:cstheme="minorHAnsi"/>
                <w:b/>
                <w:bCs/>
              </w:rPr>
              <w:t>Visual Arts (taught by Jane Neil-Smith)</w:t>
            </w:r>
          </w:p>
        </w:tc>
        <w:tc>
          <w:tcPr>
            <w:tcW w:w="5228" w:type="dxa"/>
          </w:tcPr>
          <w:p w14:paraId="41EA4B4E" w14:textId="7FDE7A86" w:rsidR="7DA15B4A" w:rsidRPr="001B1BDE" w:rsidRDefault="00CB1224" w:rsidP="41AD92B1">
            <w:pPr>
              <w:rPr>
                <w:rFonts w:eastAsia="Times New Roman" w:cstheme="minorHAnsi"/>
              </w:rPr>
            </w:pPr>
            <w:r w:rsidRPr="001B1BDE">
              <w:rPr>
                <w:rFonts w:eastAsia="Times New Roman" w:cstheme="minorHAnsi"/>
              </w:rPr>
              <w:t>Tuesday</w:t>
            </w:r>
            <w:r w:rsidR="00DF7CE6" w:rsidRPr="001B1BDE">
              <w:rPr>
                <w:rFonts w:eastAsia="Times New Roman" w:cstheme="minorHAnsi"/>
              </w:rPr>
              <w:t>, P6</w:t>
            </w:r>
            <w:r w:rsidR="007877FB" w:rsidRPr="001B1BDE">
              <w:rPr>
                <w:rFonts w:eastAsia="Times New Roman" w:cstheme="minorHAnsi"/>
              </w:rPr>
              <w:t>, and Wednesday P2</w:t>
            </w:r>
          </w:p>
        </w:tc>
      </w:tr>
      <w:tr w:rsidR="7BC7E7AF" w:rsidRPr="001B1BDE" w14:paraId="21528806" w14:textId="77777777" w:rsidTr="41AD92B1">
        <w:trPr>
          <w:trHeight w:val="300"/>
        </w:trPr>
        <w:tc>
          <w:tcPr>
            <w:tcW w:w="5228" w:type="dxa"/>
          </w:tcPr>
          <w:p w14:paraId="2633455A" w14:textId="1EB418D3" w:rsidR="00CB1224" w:rsidRPr="001B1BDE" w:rsidRDefault="00B13B18" w:rsidP="41AD92B1">
            <w:pPr>
              <w:spacing w:line="259" w:lineRule="auto"/>
              <w:rPr>
                <w:rFonts w:eastAsia="Times New Roman" w:cstheme="minorHAnsi"/>
                <w:b/>
                <w:bCs/>
              </w:rPr>
            </w:pPr>
            <w:r w:rsidRPr="001B1BDE">
              <w:rPr>
                <w:rFonts w:eastAsia="Times New Roman" w:cstheme="minorHAnsi"/>
                <w:b/>
                <w:bCs/>
              </w:rPr>
              <w:t xml:space="preserve">LOTE (taught by </w:t>
            </w:r>
            <w:r w:rsidR="00A539DD" w:rsidRPr="001B1BDE">
              <w:rPr>
                <w:rFonts w:eastAsia="Times New Roman" w:cstheme="minorHAnsi"/>
                <w:b/>
                <w:bCs/>
              </w:rPr>
              <w:t>Emmaline Winmar)</w:t>
            </w:r>
          </w:p>
        </w:tc>
        <w:tc>
          <w:tcPr>
            <w:tcW w:w="5228" w:type="dxa"/>
          </w:tcPr>
          <w:p w14:paraId="3C87F9DB" w14:textId="20E768A3" w:rsidR="7D669799" w:rsidRPr="001B1BDE" w:rsidRDefault="007877FB" w:rsidP="41AD92B1">
            <w:pPr>
              <w:spacing w:line="259" w:lineRule="auto"/>
              <w:rPr>
                <w:rFonts w:eastAsia="Times New Roman" w:cstheme="minorHAnsi"/>
              </w:rPr>
            </w:pPr>
            <w:r w:rsidRPr="001B1BDE">
              <w:rPr>
                <w:rFonts w:eastAsia="Times New Roman" w:cstheme="minorHAnsi"/>
              </w:rPr>
              <w:t>Wednesday, P5</w:t>
            </w:r>
          </w:p>
        </w:tc>
      </w:tr>
      <w:tr w:rsidR="7BC7E7AF" w:rsidRPr="001B1BDE" w14:paraId="22CAF11A" w14:textId="77777777" w:rsidTr="41AD92B1">
        <w:trPr>
          <w:trHeight w:val="300"/>
        </w:trPr>
        <w:tc>
          <w:tcPr>
            <w:tcW w:w="5228" w:type="dxa"/>
          </w:tcPr>
          <w:p w14:paraId="714EA832" w14:textId="1516C382" w:rsidR="7D669799" w:rsidRPr="001B1BDE" w:rsidRDefault="5D25F7D4" w:rsidP="41AD92B1">
            <w:pPr>
              <w:rPr>
                <w:rFonts w:eastAsia="Times New Roman" w:cstheme="minorHAnsi"/>
                <w:b/>
                <w:bCs/>
              </w:rPr>
            </w:pPr>
            <w:r w:rsidRPr="001B1BDE">
              <w:rPr>
                <w:rFonts w:eastAsia="Times New Roman" w:cstheme="minorHAnsi"/>
                <w:b/>
                <w:bCs/>
              </w:rPr>
              <w:t>Technologies/Digitech (taught by Vanessa Pieterse)</w:t>
            </w:r>
          </w:p>
        </w:tc>
        <w:tc>
          <w:tcPr>
            <w:tcW w:w="5228" w:type="dxa"/>
          </w:tcPr>
          <w:p w14:paraId="49525013" w14:textId="6E1EC072" w:rsidR="00AA5B09" w:rsidRPr="001B1BDE" w:rsidRDefault="00CB1224" w:rsidP="41AD92B1">
            <w:pPr>
              <w:spacing w:line="259" w:lineRule="auto"/>
              <w:rPr>
                <w:rFonts w:eastAsia="Times New Roman" w:cstheme="minorHAnsi"/>
              </w:rPr>
            </w:pPr>
            <w:r w:rsidRPr="001B1BDE">
              <w:rPr>
                <w:rFonts w:eastAsia="Times New Roman" w:cstheme="minorHAnsi"/>
              </w:rPr>
              <w:t>Thursday</w:t>
            </w:r>
            <w:r w:rsidR="00DF7CE6" w:rsidRPr="001B1BDE">
              <w:rPr>
                <w:rFonts w:eastAsia="Times New Roman" w:cstheme="minorHAnsi"/>
              </w:rPr>
              <w:t xml:space="preserve">, </w:t>
            </w:r>
            <w:r w:rsidR="00AA5B09" w:rsidRPr="001B1BDE">
              <w:rPr>
                <w:rFonts w:eastAsia="Times New Roman" w:cstheme="minorHAnsi"/>
              </w:rPr>
              <w:t>P3</w:t>
            </w:r>
          </w:p>
        </w:tc>
      </w:tr>
      <w:tr w:rsidR="41122091" w:rsidRPr="001B1BDE" w14:paraId="3551980E" w14:textId="77777777" w:rsidTr="41AD92B1">
        <w:trPr>
          <w:trHeight w:val="300"/>
        </w:trPr>
        <w:tc>
          <w:tcPr>
            <w:tcW w:w="5228" w:type="dxa"/>
          </w:tcPr>
          <w:p w14:paraId="5E981A11" w14:textId="6EDD5FCA" w:rsidR="00CB1224" w:rsidRPr="001B1BDE" w:rsidRDefault="006403EF" w:rsidP="41AD92B1">
            <w:pPr>
              <w:rPr>
                <w:rFonts w:eastAsia="Times New Roman" w:cstheme="minorHAnsi"/>
                <w:b/>
                <w:bCs/>
              </w:rPr>
            </w:pPr>
            <w:r w:rsidRPr="001B1BDE">
              <w:rPr>
                <w:rFonts w:eastAsia="Times New Roman" w:cstheme="minorHAnsi"/>
                <w:b/>
                <w:bCs/>
              </w:rPr>
              <w:t>Physical Education (taught by Ben Myers)</w:t>
            </w:r>
          </w:p>
        </w:tc>
        <w:tc>
          <w:tcPr>
            <w:tcW w:w="5228" w:type="dxa"/>
          </w:tcPr>
          <w:p w14:paraId="6ED57FE9" w14:textId="45BDAECD" w:rsidR="7D669799" w:rsidRPr="001B1BDE" w:rsidRDefault="007877FB" w:rsidP="41AD92B1">
            <w:pPr>
              <w:rPr>
                <w:rFonts w:eastAsia="Times New Roman" w:cstheme="minorHAnsi"/>
              </w:rPr>
            </w:pPr>
            <w:r w:rsidRPr="001B1BDE">
              <w:rPr>
                <w:rFonts w:eastAsia="Times New Roman" w:cstheme="minorHAnsi"/>
              </w:rPr>
              <w:t>Monday, P6 and Tuesday, P5</w:t>
            </w:r>
          </w:p>
        </w:tc>
      </w:tr>
    </w:tbl>
    <w:p w14:paraId="395FA9F0" w14:textId="08EFFEAC" w:rsidR="00AF05F2" w:rsidRPr="001B1BDE" w:rsidRDefault="00AF05F2" w:rsidP="41AD92B1">
      <w:pPr>
        <w:rPr>
          <w:rFonts w:eastAsia="Times New Roman" w:cstheme="minorHAnsi"/>
        </w:rPr>
      </w:pPr>
    </w:p>
    <w:p w14:paraId="027BFCCA" w14:textId="7044025F" w:rsidR="004764A9" w:rsidRPr="001B1BDE" w:rsidRDefault="6E3A8D30" w:rsidP="41AD92B1">
      <w:pPr>
        <w:shd w:val="clear" w:color="auto" w:fill="000000" w:themeFill="text1"/>
        <w:jc w:val="both"/>
        <w:rPr>
          <w:rFonts w:eastAsia="Times New Roman" w:cstheme="minorHAnsi"/>
          <w:b/>
          <w:bCs/>
          <w:caps/>
        </w:rPr>
      </w:pPr>
      <w:r w:rsidRPr="001B1BDE">
        <w:rPr>
          <w:rFonts w:eastAsia="Times New Roman" w:cstheme="minorHAnsi"/>
          <w:b/>
          <w:bCs/>
          <w:caps/>
        </w:rPr>
        <w:t>ADDITIONAL INFORMATION</w:t>
      </w:r>
    </w:p>
    <w:p w14:paraId="59F447D0" w14:textId="41000042" w:rsidR="004764A9" w:rsidRPr="001B1BDE" w:rsidRDefault="6E3A8D30" w:rsidP="41AD92B1">
      <w:pPr>
        <w:tabs>
          <w:tab w:val="left" w:pos="1290"/>
        </w:tabs>
        <w:rPr>
          <w:rFonts w:eastAsia="Times New Roman" w:cstheme="minorHAnsi"/>
          <w:b/>
          <w:bCs/>
        </w:rPr>
      </w:pPr>
      <w:r w:rsidRPr="001B1BDE">
        <w:rPr>
          <w:rFonts w:eastAsia="Times New Roman" w:cstheme="minorHAnsi"/>
          <w:b/>
          <w:bCs/>
          <w:u w:val="single"/>
        </w:rPr>
        <w:t>HOME READING</w:t>
      </w:r>
      <w:r w:rsidR="795D774B" w:rsidRPr="001B1BDE">
        <w:rPr>
          <w:rFonts w:eastAsia="Times New Roman" w:cstheme="minorHAnsi"/>
          <w:b/>
          <w:bCs/>
        </w:rPr>
        <w:t xml:space="preserve"> </w:t>
      </w:r>
      <w:r w:rsidRPr="001B1BDE">
        <w:rPr>
          <w:rFonts w:eastAsia="Times New Roman" w:cstheme="minorHAnsi"/>
        </w:rPr>
        <w:t>Students are encouraged to read</w:t>
      </w:r>
      <w:r w:rsidR="00B13B18" w:rsidRPr="001B1BDE">
        <w:rPr>
          <w:rFonts w:eastAsia="Times New Roman" w:cstheme="minorHAnsi"/>
        </w:rPr>
        <w:t xml:space="preserve"> </w:t>
      </w:r>
      <w:r w:rsidRPr="001B1BDE">
        <w:rPr>
          <w:rFonts w:eastAsia="Times New Roman" w:cstheme="minorHAnsi"/>
        </w:rPr>
        <w:t xml:space="preserve">each night for home reading. </w:t>
      </w:r>
      <w:r w:rsidRPr="001B1BDE">
        <w:rPr>
          <w:rFonts w:eastAsia="Times New Roman" w:cstheme="minorHAnsi"/>
          <w:b/>
          <w:bCs/>
        </w:rPr>
        <w:t>Please sign the</w:t>
      </w:r>
      <w:r w:rsidR="29D5FB30" w:rsidRPr="001B1BDE">
        <w:rPr>
          <w:rFonts w:eastAsia="Times New Roman" w:cstheme="minorHAnsi"/>
          <w:b/>
          <w:bCs/>
        </w:rPr>
        <w:t>ir</w:t>
      </w:r>
      <w:r w:rsidRPr="001B1BDE">
        <w:rPr>
          <w:rFonts w:eastAsia="Times New Roman" w:cstheme="minorHAnsi"/>
          <w:b/>
          <w:bCs/>
        </w:rPr>
        <w:t xml:space="preserve"> diary</w:t>
      </w:r>
      <w:r w:rsidRPr="001B1BDE">
        <w:rPr>
          <w:rFonts w:eastAsia="Times New Roman" w:cstheme="minorHAnsi"/>
        </w:rPr>
        <w:t xml:space="preserve"> to indicate that your child has </w:t>
      </w:r>
      <w:r w:rsidR="0031440F">
        <w:rPr>
          <w:rFonts w:eastAsia="Times New Roman" w:cstheme="minorHAnsi"/>
        </w:rPr>
        <w:t>completed</w:t>
      </w:r>
      <w:r w:rsidRPr="001B1BDE">
        <w:rPr>
          <w:rFonts w:eastAsia="Times New Roman" w:cstheme="minorHAnsi"/>
        </w:rPr>
        <w:t xml:space="preserve"> th</w:t>
      </w:r>
      <w:r w:rsidR="78FFBFB0" w:rsidRPr="001B1BDE">
        <w:rPr>
          <w:rFonts w:eastAsia="Times New Roman" w:cstheme="minorHAnsi"/>
        </w:rPr>
        <w:t>is</w:t>
      </w:r>
      <w:r w:rsidR="5490C0AF" w:rsidRPr="001B1BDE">
        <w:rPr>
          <w:rFonts w:eastAsia="Times New Roman" w:cstheme="minorHAnsi"/>
          <w:b/>
          <w:bCs/>
        </w:rPr>
        <w:t>.</w:t>
      </w:r>
    </w:p>
    <w:p w14:paraId="5BD5020C" w14:textId="53D98ED1" w:rsidR="4B0B95DF" w:rsidRPr="001B1BDE" w:rsidRDefault="4952BF7C" w:rsidP="41AD92B1">
      <w:pPr>
        <w:tabs>
          <w:tab w:val="left" w:pos="1290"/>
        </w:tabs>
        <w:rPr>
          <w:rFonts w:eastAsia="Times New Roman" w:cstheme="minorHAnsi"/>
          <w:b/>
          <w:bCs/>
          <w:i/>
          <w:iCs/>
        </w:rPr>
      </w:pPr>
      <w:r w:rsidRPr="001B1BDE">
        <w:rPr>
          <w:rFonts w:eastAsia="Times New Roman" w:cstheme="minorHAnsi"/>
          <w:b/>
          <w:bCs/>
          <w:u w:val="single"/>
        </w:rPr>
        <w:t>LIBRARY</w:t>
      </w:r>
      <w:r w:rsidRPr="001B1BDE">
        <w:rPr>
          <w:rFonts w:eastAsia="Times New Roman" w:cstheme="minorHAnsi"/>
          <w:b/>
          <w:bCs/>
        </w:rPr>
        <w:t xml:space="preserve"> </w:t>
      </w:r>
      <w:r w:rsidRPr="001B1BDE">
        <w:rPr>
          <w:rFonts w:eastAsia="Times New Roman" w:cstheme="minorHAnsi"/>
        </w:rPr>
        <w:t xml:space="preserve">Students will visit the library on </w:t>
      </w:r>
      <w:r w:rsidR="000E125D" w:rsidRPr="001B1BDE">
        <w:rPr>
          <w:rFonts w:eastAsia="Times New Roman" w:cstheme="minorHAnsi"/>
          <w:b/>
          <w:bCs/>
        </w:rPr>
        <w:t>Mondays</w:t>
      </w:r>
      <w:r w:rsidRPr="001B1BDE">
        <w:rPr>
          <w:rFonts w:eastAsia="Times New Roman" w:cstheme="minorHAnsi"/>
          <w:b/>
          <w:bCs/>
        </w:rPr>
        <w:t xml:space="preserve">. </w:t>
      </w:r>
      <w:r w:rsidRPr="001B1BDE">
        <w:rPr>
          <w:rFonts w:eastAsia="Times New Roman" w:cstheme="minorHAnsi"/>
          <w:b/>
          <w:bCs/>
          <w:i/>
          <w:iCs/>
        </w:rPr>
        <w:t>Please ensure they bring their library books in a library bag each week, as they won’t be able to borrow new books without them.</w:t>
      </w:r>
    </w:p>
    <w:p w14:paraId="384DE091" w14:textId="2865077B" w:rsidR="00C9303F" w:rsidRPr="001B1BDE" w:rsidRDefault="25F9881D" w:rsidP="41AD92B1">
      <w:pPr>
        <w:tabs>
          <w:tab w:val="left" w:pos="1290"/>
        </w:tabs>
        <w:rPr>
          <w:rFonts w:eastAsia="Times New Roman" w:cstheme="minorHAnsi"/>
        </w:rPr>
      </w:pPr>
      <w:r w:rsidRPr="001B1BDE">
        <w:rPr>
          <w:rFonts w:eastAsia="Times New Roman" w:cstheme="minorHAnsi"/>
          <w:b/>
          <w:bCs/>
          <w:u w:val="single"/>
        </w:rPr>
        <w:t>ARRIVAL AT SCHOOL 8:3</w:t>
      </w:r>
      <w:r w:rsidR="00F07336">
        <w:rPr>
          <w:rFonts w:eastAsia="Times New Roman" w:cstheme="minorHAnsi"/>
          <w:b/>
          <w:bCs/>
          <w:u w:val="single"/>
        </w:rPr>
        <w:t>5</w:t>
      </w:r>
      <w:r w:rsidRPr="001B1BDE">
        <w:rPr>
          <w:rFonts w:eastAsia="Times New Roman" w:cstheme="minorHAnsi"/>
          <w:b/>
          <w:bCs/>
          <w:u w:val="single"/>
        </w:rPr>
        <w:t>am</w:t>
      </w:r>
      <w:r w:rsidR="469442D6" w:rsidRPr="001B1BDE">
        <w:rPr>
          <w:rFonts w:eastAsia="Times New Roman" w:cstheme="minorHAnsi"/>
          <w:b/>
          <w:bCs/>
          <w:u w:val="single"/>
        </w:rPr>
        <w:t xml:space="preserve"> </w:t>
      </w:r>
      <w:r w:rsidRPr="001B1BDE">
        <w:rPr>
          <w:rFonts w:eastAsia="Times New Roman" w:cstheme="minorHAnsi"/>
        </w:rPr>
        <w:t>Please support your child to arrive at school a</w:t>
      </w:r>
      <w:r w:rsidR="0031440F">
        <w:rPr>
          <w:rFonts w:eastAsia="Times New Roman" w:cstheme="minorHAnsi"/>
        </w:rPr>
        <w:t>t</w:t>
      </w:r>
      <w:r w:rsidRPr="001B1BDE">
        <w:rPr>
          <w:rFonts w:eastAsia="Times New Roman" w:cstheme="minorHAnsi"/>
        </w:rPr>
        <w:t xml:space="preserve"> 8:3</w:t>
      </w:r>
      <w:r w:rsidR="00F07336">
        <w:rPr>
          <w:rFonts w:eastAsia="Times New Roman" w:cstheme="minorHAnsi"/>
        </w:rPr>
        <w:t>5</w:t>
      </w:r>
      <w:r w:rsidRPr="001B1BDE">
        <w:rPr>
          <w:rFonts w:eastAsia="Times New Roman" w:cstheme="minorHAnsi"/>
        </w:rPr>
        <w:t xml:space="preserve">am each school day. This ensures that we </w:t>
      </w:r>
      <w:r w:rsidR="28C12CEF" w:rsidRPr="001B1BDE">
        <w:rPr>
          <w:rFonts w:eastAsia="Times New Roman" w:cstheme="minorHAnsi"/>
        </w:rPr>
        <w:t>can</w:t>
      </w:r>
      <w:r w:rsidRPr="001B1BDE">
        <w:rPr>
          <w:rFonts w:eastAsia="Times New Roman" w:cstheme="minorHAnsi"/>
        </w:rPr>
        <w:t xml:space="preserve"> provide sufficient duty of care for your child.</w:t>
      </w:r>
      <w:r w:rsidR="7A0CEFC4" w:rsidRPr="001B1BDE">
        <w:rPr>
          <w:rFonts w:eastAsia="Times New Roman" w:cstheme="minorHAnsi"/>
        </w:rPr>
        <w:t xml:space="preserve"> </w:t>
      </w:r>
    </w:p>
    <w:p w14:paraId="39DB1082" w14:textId="1EA064E4" w:rsidR="63014287" w:rsidRPr="001B1BDE" w:rsidRDefault="1F925815" w:rsidP="41AD92B1">
      <w:pPr>
        <w:tabs>
          <w:tab w:val="left" w:pos="1290"/>
        </w:tabs>
        <w:rPr>
          <w:rFonts w:eastAsia="Times New Roman" w:cstheme="minorHAnsi"/>
        </w:rPr>
      </w:pPr>
      <w:r w:rsidRPr="001B1BDE">
        <w:rPr>
          <w:rFonts w:eastAsia="Times New Roman" w:cstheme="minorHAnsi"/>
          <w:b/>
          <w:bCs/>
          <w:color w:val="292929"/>
          <w:u w:val="single"/>
        </w:rPr>
        <w:t>CRUNCH</w:t>
      </w:r>
      <w:r w:rsidR="0031440F">
        <w:rPr>
          <w:rFonts w:eastAsia="Times New Roman" w:cstheme="minorHAnsi"/>
          <w:b/>
          <w:bCs/>
          <w:color w:val="292929"/>
          <w:u w:val="single"/>
        </w:rPr>
        <w:t xml:space="preserve"> </w:t>
      </w:r>
      <w:r w:rsidRPr="001B1BDE">
        <w:rPr>
          <w:rFonts w:eastAsia="Times New Roman" w:cstheme="minorHAnsi"/>
          <w:b/>
          <w:bCs/>
          <w:color w:val="292929"/>
          <w:u w:val="single"/>
        </w:rPr>
        <w:t>&amp;</w:t>
      </w:r>
      <w:r w:rsidR="0031440F">
        <w:rPr>
          <w:rFonts w:eastAsia="Times New Roman" w:cstheme="minorHAnsi"/>
          <w:b/>
          <w:bCs/>
          <w:color w:val="292929"/>
          <w:u w:val="single"/>
        </w:rPr>
        <w:t xml:space="preserve"> </w:t>
      </w:r>
      <w:r w:rsidRPr="0031440F">
        <w:rPr>
          <w:rFonts w:eastAsia="Times New Roman" w:cstheme="minorHAnsi"/>
          <w:b/>
          <w:bCs/>
          <w:color w:val="292929"/>
          <w:u w:val="single"/>
        </w:rPr>
        <w:t>SIP</w:t>
      </w:r>
      <w:r w:rsidR="5D8C7B17" w:rsidRPr="0031440F">
        <w:rPr>
          <w:rFonts w:eastAsia="Times New Roman" w:cstheme="minorHAnsi"/>
          <w:b/>
          <w:bCs/>
          <w:color w:val="292929"/>
          <w:u w:val="single"/>
        </w:rPr>
        <w:t xml:space="preserve"> </w:t>
      </w:r>
      <w:r w:rsidR="5D8C7B17" w:rsidRPr="001B1BDE">
        <w:rPr>
          <w:rFonts w:eastAsia="Times New Roman" w:cstheme="minorHAnsi"/>
          <w:color w:val="292929"/>
        </w:rPr>
        <w:t>P</w:t>
      </w:r>
      <w:r w:rsidR="7C0663A8" w:rsidRPr="001B1BDE">
        <w:rPr>
          <w:rFonts w:eastAsia="Times New Roman" w:cstheme="minorHAnsi"/>
        </w:rPr>
        <w:t>lease ensure your child brings extra fruit or vegetables each day to support good health and help with learning and concentration in the classroom.</w:t>
      </w:r>
      <w:r w:rsidR="003B6223" w:rsidRPr="001B1BDE">
        <w:rPr>
          <w:rFonts w:eastAsia="Times New Roman" w:cstheme="minorHAnsi"/>
        </w:rPr>
        <w:t xml:space="preserve"> Our crunch and sip break will be around 10am.</w:t>
      </w:r>
      <w:r w:rsidR="7C0663A8" w:rsidRPr="001B1BDE">
        <w:rPr>
          <w:rFonts w:eastAsia="Times New Roman" w:cstheme="minorHAnsi"/>
        </w:rPr>
        <w:t xml:space="preserve"> </w:t>
      </w:r>
      <w:r w:rsidR="7C0663A8" w:rsidRPr="001B1BDE">
        <w:rPr>
          <w:rFonts w:eastAsia="Times New Roman" w:cstheme="minorHAnsi"/>
          <w:b/>
          <w:bCs/>
          <w:i/>
          <w:iCs/>
        </w:rPr>
        <w:t xml:space="preserve">If the fruit or vegetables are cut up, please pack them in a separate container or bag for easy access for students to leave on their desk. </w:t>
      </w:r>
    </w:p>
    <w:p w14:paraId="1F19F178" w14:textId="01CFD885" w:rsidR="000D0658" w:rsidRPr="001B1BDE" w:rsidRDefault="12113CB8" w:rsidP="41AD92B1">
      <w:pPr>
        <w:tabs>
          <w:tab w:val="left" w:pos="1290"/>
        </w:tabs>
        <w:rPr>
          <w:rFonts w:eastAsia="Times New Roman" w:cstheme="minorHAnsi"/>
        </w:rPr>
      </w:pPr>
      <w:r w:rsidRPr="001B1BDE">
        <w:rPr>
          <w:rFonts w:eastAsia="Times New Roman" w:cstheme="minorHAnsi"/>
          <w:b/>
          <w:bCs/>
          <w:u w:val="single"/>
        </w:rPr>
        <w:t xml:space="preserve">SUN SAFETY </w:t>
      </w:r>
      <w:r w:rsidRPr="001B1BDE">
        <w:rPr>
          <w:rFonts w:eastAsia="Times New Roman" w:cstheme="minorHAnsi"/>
        </w:rPr>
        <w:t>All students should have a bucket hat to wear each day, sunscreen, and a water bottle.</w:t>
      </w:r>
    </w:p>
    <w:p w14:paraId="6ADF7D3A" w14:textId="7EFFDD6C" w:rsidR="000D0658" w:rsidRPr="001B1BDE" w:rsidRDefault="000D0658" w:rsidP="41AD92B1">
      <w:pPr>
        <w:tabs>
          <w:tab w:val="left" w:pos="1290"/>
        </w:tabs>
        <w:rPr>
          <w:rFonts w:eastAsia="Times New Roman" w:cstheme="minorHAnsi"/>
          <w:b/>
          <w:bCs/>
          <w:i/>
          <w:iCs/>
        </w:rPr>
      </w:pPr>
    </w:p>
    <w:p w14:paraId="12344411" w14:textId="11B6815C" w:rsidR="00AF05F2" w:rsidRPr="001B1BDE" w:rsidRDefault="13110281" w:rsidP="41AD92B1">
      <w:pPr>
        <w:tabs>
          <w:tab w:val="left" w:pos="1290"/>
        </w:tabs>
        <w:spacing w:line="259" w:lineRule="auto"/>
        <w:rPr>
          <w:rFonts w:eastAsia="Times New Roman" w:cstheme="minorHAnsi"/>
        </w:rPr>
      </w:pPr>
      <w:r w:rsidRPr="001B1BDE">
        <w:rPr>
          <w:rFonts w:eastAsia="Times New Roman" w:cstheme="minorHAnsi"/>
        </w:rPr>
        <w:t>Warm</w:t>
      </w:r>
      <w:r w:rsidR="349D4D19" w:rsidRPr="001B1BDE">
        <w:rPr>
          <w:rFonts w:eastAsia="Times New Roman" w:cstheme="minorHAnsi"/>
        </w:rPr>
        <w:t xml:space="preserve"> regards,</w:t>
      </w:r>
    </w:p>
    <w:p w14:paraId="0CBDD089" w14:textId="4A807833" w:rsidR="00AF05F2" w:rsidRPr="001B1BDE" w:rsidRDefault="00AF05F2" w:rsidP="41AD92B1">
      <w:pPr>
        <w:tabs>
          <w:tab w:val="left" w:pos="1290"/>
        </w:tabs>
        <w:spacing w:line="259" w:lineRule="auto"/>
        <w:rPr>
          <w:rFonts w:eastAsia="Times New Roman" w:cstheme="minorHAnsi"/>
        </w:rPr>
      </w:pPr>
    </w:p>
    <w:p w14:paraId="08D0DC7B" w14:textId="23E08C2F" w:rsidR="41122091" w:rsidRPr="001B1BDE" w:rsidRDefault="6D5EEB3C" w:rsidP="41AD92B1">
      <w:pPr>
        <w:tabs>
          <w:tab w:val="left" w:pos="1290"/>
        </w:tabs>
        <w:spacing w:line="259" w:lineRule="auto"/>
        <w:rPr>
          <w:rFonts w:eastAsia="Times New Roman" w:cstheme="minorHAnsi"/>
        </w:rPr>
      </w:pPr>
      <w:r w:rsidRPr="001B1BDE">
        <w:rPr>
          <w:rFonts w:eastAsia="Times New Roman" w:cstheme="minorHAnsi"/>
        </w:rPr>
        <w:t>M</w:t>
      </w:r>
      <w:r w:rsidR="00CC1B6C" w:rsidRPr="001B1BDE">
        <w:rPr>
          <w:rFonts w:eastAsia="Times New Roman" w:cstheme="minorHAnsi"/>
        </w:rPr>
        <w:t>rs Debbie Landells</w:t>
      </w:r>
      <w:r w:rsidR="56F3C8EF" w:rsidRPr="001B1BDE">
        <w:rPr>
          <w:rFonts w:eastAsia="Times New Roman" w:cstheme="minorHAnsi"/>
        </w:rPr>
        <w:t xml:space="preserve"> |</w:t>
      </w:r>
      <w:r w:rsidR="34255AB8" w:rsidRPr="001B1BDE">
        <w:rPr>
          <w:rFonts w:eastAsia="Times New Roman" w:cstheme="minorHAnsi"/>
        </w:rPr>
        <w:t xml:space="preserve">Year </w:t>
      </w:r>
      <w:r w:rsidR="000E125D" w:rsidRPr="001B1BDE">
        <w:rPr>
          <w:rFonts w:eastAsia="Times New Roman" w:cstheme="minorHAnsi"/>
        </w:rPr>
        <w:t>1/2</w:t>
      </w:r>
      <w:r w:rsidR="34255AB8" w:rsidRPr="001B1BDE">
        <w:rPr>
          <w:rFonts w:eastAsia="Times New Roman" w:cstheme="minorHAnsi"/>
        </w:rPr>
        <w:t xml:space="preserve"> </w:t>
      </w:r>
      <w:r w:rsidR="22E588CC" w:rsidRPr="001B1BDE">
        <w:rPr>
          <w:rFonts w:eastAsia="Times New Roman" w:cstheme="minorHAnsi"/>
        </w:rPr>
        <w:t xml:space="preserve">| </w:t>
      </w:r>
      <w:r w:rsidR="435CE806" w:rsidRPr="001B1BDE">
        <w:rPr>
          <w:rFonts w:eastAsia="Times New Roman" w:cstheme="minorHAnsi"/>
          <w:b/>
          <w:bCs/>
        </w:rPr>
        <w:t>Email:</w:t>
      </w:r>
      <w:r w:rsidR="435CE806" w:rsidRPr="001B1BDE">
        <w:rPr>
          <w:rFonts w:eastAsia="Times New Roman" w:cstheme="minorHAnsi"/>
        </w:rPr>
        <w:t xml:space="preserve"> </w:t>
      </w:r>
      <w:hyperlink r:id="rId14" w:history="1">
        <w:r w:rsidR="00DF7CE6" w:rsidRPr="001B1BDE">
          <w:rPr>
            <w:rStyle w:val="Hyperlink"/>
            <w:rFonts w:eastAsia="Times New Roman" w:cstheme="minorHAnsi"/>
          </w:rPr>
          <w:t>debbie.landells@education.wa.edu.au</w:t>
        </w:r>
      </w:hyperlink>
      <w:r w:rsidR="435CE806" w:rsidRPr="001B1BDE">
        <w:rPr>
          <w:rFonts w:eastAsia="Times New Roman" w:cstheme="minorHAnsi"/>
        </w:rPr>
        <w:t xml:space="preserve"> </w:t>
      </w:r>
      <w:r w:rsidR="4F569EE3" w:rsidRPr="001B1BDE">
        <w:rPr>
          <w:rFonts w:eastAsia="Times New Roman" w:cstheme="minorHAnsi"/>
        </w:rPr>
        <w:t xml:space="preserve"> </w:t>
      </w:r>
      <w:r w:rsidR="2AF6E610" w:rsidRPr="001B1BDE">
        <w:rPr>
          <w:rFonts w:eastAsia="Times New Roman" w:cstheme="minorHAnsi"/>
        </w:rPr>
        <w:t xml:space="preserve">| </w:t>
      </w:r>
      <w:r w:rsidR="435CE806" w:rsidRPr="001B1BDE">
        <w:rPr>
          <w:rFonts w:eastAsia="Times New Roman" w:cstheme="minorHAnsi"/>
          <w:b/>
          <w:bCs/>
        </w:rPr>
        <w:t xml:space="preserve">Phone: </w:t>
      </w:r>
      <w:r w:rsidR="435CE806" w:rsidRPr="001B1BDE">
        <w:rPr>
          <w:rFonts w:eastAsia="Times New Roman" w:cstheme="minorHAnsi"/>
        </w:rPr>
        <w:t>(08) 9861 3200</w:t>
      </w:r>
    </w:p>
    <w:p w14:paraId="7B6A7188" w14:textId="2F838D5A" w:rsidR="00B13B18" w:rsidRPr="001B1BDE" w:rsidRDefault="00B13B18" w:rsidP="41AD92B1">
      <w:pPr>
        <w:tabs>
          <w:tab w:val="left" w:pos="1290"/>
        </w:tabs>
        <w:spacing w:line="259" w:lineRule="auto"/>
        <w:rPr>
          <w:rFonts w:eastAsia="Times New Roman" w:cstheme="minorHAnsi"/>
        </w:rPr>
      </w:pPr>
      <w:r w:rsidRPr="001B1BDE">
        <w:rPr>
          <w:rFonts w:eastAsia="Times New Roman" w:cstheme="minorHAnsi"/>
        </w:rPr>
        <w:t>Mrs Jen Spooner [Year 1/2]</w:t>
      </w:r>
      <w:r w:rsidR="00DB6501" w:rsidRPr="001B1BDE">
        <w:rPr>
          <w:rFonts w:eastAsia="Times New Roman" w:cstheme="minorHAnsi"/>
        </w:rPr>
        <w:t xml:space="preserve">  </w:t>
      </w:r>
      <w:r w:rsidR="00DB6501" w:rsidRPr="001B1BDE">
        <w:rPr>
          <w:rFonts w:eastAsia="Times New Roman" w:cstheme="minorHAnsi"/>
          <w:b/>
          <w:bCs/>
        </w:rPr>
        <w:t>Email:</w:t>
      </w:r>
      <w:r w:rsidR="007F128A" w:rsidRPr="001B1BDE">
        <w:rPr>
          <w:rFonts w:cstheme="minorHAnsi"/>
        </w:rPr>
        <w:t xml:space="preserve">   </w:t>
      </w:r>
      <w:hyperlink r:id="rId15" w:history="1">
        <w:r w:rsidR="007F128A" w:rsidRPr="001B1BDE">
          <w:rPr>
            <w:rStyle w:val="Hyperlink"/>
            <w:rFonts w:cstheme="minorHAnsi"/>
          </w:rPr>
          <w:t>jenni.spooner@education.wa.edu.au</w:t>
        </w:r>
      </w:hyperlink>
    </w:p>
    <w:sectPr w:rsidR="00B13B18" w:rsidRPr="001B1BDE" w:rsidSect="00617395">
      <w:type w:val="continuous"/>
      <w:pgSz w:w="11906" w:h="16838"/>
      <w:pgMar w:top="720" w:right="720" w:bottom="720" w:left="720" w:header="283"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F0F9" w14:textId="77777777" w:rsidR="000D29E3" w:rsidRDefault="000D29E3" w:rsidP="003D6BA0">
      <w:r>
        <w:separator/>
      </w:r>
    </w:p>
  </w:endnote>
  <w:endnote w:type="continuationSeparator" w:id="0">
    <w:p w14:paraId="3DF17955" w14:textId="77777777" w:rsidR="000D29E3" w:rsidRDefault="000D29E3" w:rsidP="003D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E65E" w14:textId="77777777" w:rsidR="000D29E3" w:rsidRDefault="000D29E3" w:rsidP="003D6BA0">
      <w:r>
        <w:separator/>
      </w:r>
    </w:p>
  </w:footnote>
  <w:footnote w:type="continuationSeparator" w:id="0">
    <w:p w14:paraId="136428AB" w14:textId="77777777" w:rsidR="000D29E3" w:rsidRDefault="000D29E3" w:rsidP="003D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150" w14:textId="4925DDF1" w:rsidR="00E60A21" w:rsidRDefault="0031440F">
    <w:pPr>
      <w:pStyle w:val="Header"/>
    </w:pPr>
    <w:r>
      <w:rPr>
        <w:noProof/>
      </w:rPr>
      <mc:AlternateContent>
        <mc:Choice Requires="wps">
          <w:drawing>
            <wp:anchor distT="0" distB="0" distL="0" distR="0" simplePos="0" relativeHeight="251659264" behindDoc="0" locked="0" layoutInCell="1" allowOverlap="1" wp14:anchorId="4CC03F91" wp14:editId="1A5FAC8E">
              <wp:simplePos x="635" y="635"/>
              <wp:positionH relativeFrom="page">
                <wp:align>center</wp:align>
              </wp:positionH>
              <wp:positionV relativeFrom="page">
                <wp:align>top</wp:align>
              </wp:positionV>
              <wp:extent cx="622300" cy="376555"/>
              <wp:effectExtent l="0" t="0" r="6350" b="4445"/>
              <wp:wrapNone/>
              <wp:docPr id="1106456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E66298" w14:textId="26612B53"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C03F9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9E66298" w14:textId="26612B53"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7BDB" w14:textId="2EB4BC1D" w:rsidR="00E60A21" w:rsidRDefault="0031440F">
    <w:pPr>
      <w:pStyle w:val="Header"/>
    </w:pPr>
    <w:r>
      <w:rPr>
        <w:noProof/>
      </w:rPr>
      <mc:AlternateContent>
        <mc:Choice Requires="wps">
          <w:drawing>
            <wp:anchor distT="0" distB="0" distL="0" distR="0" simplePos="0" relativeHeight="251660288" behindDoc="0" locked="0" layoutInCell="1" allowOverlap="1" wp14:anchorId="66A16785" wp14:editId="4888B9C1">
              <wp:simplePos x="457200" y="180975"/>
              <wp:positionH relativeFrom="page">
                <wp:align>center</wp:align>
              </wp:positionH>
              <wp:positionV relativeFrom="page">
                <wp:align>top</wp:align>
              </wp:positionV>
              <wp:extent cx="622300" cy="376555"/>
              <wp:effectExtent l="0" t="0" r="6350" b="4445"/>
              <wp:wrapNone/>
              <wp:docPr id="769977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A97D98" w14:textId="3D4425A2"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1678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CA97D98" w14:textId="3D4425A2"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BCDB" w14:textId="2F1DF439" w:rsidR="00E60A21" w:rsidRDefault="0031440F">
    <w:pPr>
      <w:pStyle w:val="Header"/>
    </w:pPr>
    <w:r>
      <w:rPr>
        <w:noProof/>
      </w:rPr>
      <mc:AlternateContent>
        <mc:Choice Requires="wps">
          <w:drawing>
            <wp:anchor distT="0" distB="0" distL="0" distR="0" simplePos="0" relativeHeight="251658240" behindDoc="0" locked="0" layoutInCell="1" allowOverlap="1" wp14:anchorId="2B2EF178" wp14:editId="7FBA9E9B">
              <wp:simplePos x="635" y="635"/>
              <wp:positionH relativeFrom="page">
                <wp:align>center</wp:align>
              </wp:positionH>
              <wp:positionV relativeFrom="page">
                <wp:align>top</wp:align>
              </wp:positionV>
              <wp:extent cx="622300" cy="376555"/>
              <wp:effectExtent l="0" t="0" r="6350" b="4445"/>
              <wp:wrapNone/>
              <wp:docPr id="16311081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CE3878" w14:textId="105947E3"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EF178"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6CE3878" w14:textId="105947E3" w:rsidR="0031440F" w:rsidRPr="0031440F" w:rsidRDefault="0031440F" w:rsidP="0031440F">
                    <w:pPr>
                      <w:rPr>
                        <w:rFonts w:ascii="Aptos" w:eastAsia="Aptos" w:hAnsi="Aptos" w:cs="Aptos"/>
                        <w:noProof/>
                        <w:color w:val="000000"/>
                        <w:sz w:val="24"/>
                        <w:szCs w:val="24"/>
                      </w:rPr>
                    </w:pPr>
                    <w:r w:rsidRPr="0031440F">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8CD"/>
    <w:multiLevelType w:val="hybridMultilevel"/>
    <w:tmpl w:val="65B8B28E"/>
    <w:lvl w:ilvl="0" w:tplc="F0AC88D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BBD6435"/>
    <w:multiLevelType w:val="hybridMultilevel"/>
    <w:tmpl w:val="41327D54"/>
    <w:lvl w:ilvl="0" w:tplc="4294BE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7654A"/>
    <w:multiLevelType w:val="hybridMultilevel"/>
    <w:tmpl w:val="4AC6F3A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A3326CA"/>
    <w:multiLevelType w:val="hybridMultilevel"/>
    <w:tmpl w:val="9E34B86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F1D00D0"/>
    <w:multiLevelType w:val="hybridMultilevel"/>
    <w:tmpl w:val="D0504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5E319D"/>
    <w:multiLevelType w:val="hybridMultilevel"/>
    <w:tmpl w:val="40E04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E104F71"/>
    <w:multiLevelType w:val="hybridMultilevel"/>
    <w:tmpl w:val="82AC6C6E"/>
    <w:lvl w:ilvl="0" w:tplc="F0AC88D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EC3C7F"/>
    <w:multiLevelType w:val="hybridMultilevel"/>
    <w:tmpl w:val="DDF0D1DC"/>
    <w:lvl w:ilvl="0" w:tplc="C50CF0EA">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5368059">
    <w:abstractNumId w:val="3"/>
  </w:num>
  <w:num w:numId="2" w16cid:durableId="1868643536">
    <w:abstractNumId w:val="2"/>
  </w:num>
  <w:num w:numId="3" w16cid:durableId="1124614760">
    <w:abstractNumId w:val="4"/>
  </w:num>
  <w:num w:numId="4" w16cid:durableId="2078237648">
    <w:abstractNumId w:val="6"/>
  </w:num>
  <w:num w:numId="5" w16cid:durableId="2025671416">
    <w:abstractNumId w:val="0"/>
  </w:num>
  <w:num w:numId="6" w16cid:durableId="1224491428">
    <w:abstractNumId w:val="5"/>
  </w:num>
  <w:num w:numId="7" w16cid:durableId="374619698">
    <w:abstractNumId w:val="7"/>
  </w:num>
  <w:num w:numId="8" w16cid:durableId="108102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A0"/>
    <w:rsid w:val="00007612"/>
    <w:rsid w:val="000309B5"/>
    <w:rsid w:val="00034418"/>
    <w:rsid w:val="0006646A"/>
    <w:rsid w:val="00071F83"/>
    <w:rsid w:val="00076EE2"/>
    <w:rsid w:val="000810ED"/>
    <w:rsid w:val="000952EC"/>
    <w:rsid w:val="000B69A0"/>
    <w:rsid w:val="000D0658"/>
    <w:rsid w:val="000D29E3"/>
    <w:rsid w:val="000E0E3B"/>
    <w:rsid w:val="000E125D"/>
    <w:rsid w:val="000F7303"/>
    <w:rsid w:val="00106F55"/>
    <w:rsid w:val="001249C5"/>
    <w:rsid w:val="00137D5E"/>
    <w:rsid w:val="001B1BDE"/>
    <w:rsid w:val="001E67EC"/>
    <w:rsid w:val="001E7684"/>
    <w:rsid w:val="001F1240"/>
    <w:rsid w:val="002133C8"/>
    <w:rsid w:val="00226C4A"/>
    <w:rsid w:val="00241F8C"/>
    <w:rsid w:val="0024600D"/>
    <w:rsid w:val="00261D00"/>
    <w:rsid w:val="00271117"/>
    <w:rsid w:val="00276239"/>
    <w:rsid w:val="00282FD2"/>
    <w:rsid w:val="002B6368"/>
    <w:rsid w:val="002C393A"/>
    <w:rsid w:val="002F2F4D"/>
    <w:rsid w:val="0031440F"/>
    <w:rsid w:val="00317A58"/>
    <w:rsid w:val="00323579"/>
    <w:rsid w:val="00327EBB"/>
    <w:rsid w:val="0034B039"/>
    <w:rsid w:val="00354BE4"/>
    <w:rsid w:val="00362059"/>
    <w:rsid w:val="003623BC"/>
    <w:rsid w:val="00372B6E"/>
    <w:rsid w:val="00381E5B"/>
    <w:rsid w:val="0038511B"/>
    <w:rsid w:val="003A6FE6"/>
    <w:rsid w:val="003B6223"/>
    <w:rsid w:val="003B7F9C"/>
    <w:rsid w:val="003D6BA0"/>
    <w:rsid w:val="003D7D51"/>
    <w:rsid w:val="003E0BFA"/>
    <w:rsid w:val="003E29B0"/>
    <w:rsid w:val="003F386E"/>
    <w:rsid w:val="003F4402"/>
    <w:rsid w:val="003F56C2"/>
    <w:rsid w:val="00443AF8"/>
    <w:rsid w:val="00443B0C"/>
    <w:rsid w:val="004503B0"/>
    <w:rsid w:val="00453D70"/>
    <w:rsid w:val="0045615E"/>
    <w:rsid w:val="00456B75"/>
    <w:rsid w:val="004634B3"/>
    <w:rsid w:val="00464746"/>
    <w:rsid w:val="004764A9"/>
    <w:rsid w:val="00476F74"/>
    <w:rsid w:val="004A015E"/>
    <w:rsid w:val="004A45EA"/>
    <w:rsid w:val="004A4C9A"/>
    <w:rsid w:val="004B1616"/>
    <w:rsid w:val="004B2302"/>
    <w:rsid w:val="004C04AA"/>
    <w:rsid w:val="004C3551"/>
    <w:rsid w:val="004C4558"/>
    <w:rsid w:val="004E0CE5"/>
    <w:rsid w:val="004F1551"/>
    <w:rsid w:val="004F50CE"/>
    <w:rsid w:val="004F5278"/>
    <w:rsid w:val="005005E0"/>
    <w:rsid w:val="005113F9"/>
    <w:rsid w:val="005545EB"/>
    <w:rsid w:val="0056554B"/>
    <w:rsid w:val="005747C8"/>
    <w:rsid w:val="0058178A"/>
    <w:rsid w:val="005A4F9C"/>
    <w:rsid w:val="00611E28"/>
    <w:rsid w:val="00617395"/>
    <w:rsid w:val="00637C87"/>
    <w:rsid w:val="006403EF"/>
    <w:rsid w:val="006661CD"/>
    <w:rsid w:val="00670F55"/>
    <w:rsid w:val="00671D0D"/>
    <w:rsid w:val="006A538F"/>
    <w:rsid w:val="006B4D9F"/>
    <w:rsid w:val="006D0B7C"/>
    <w:rsid w:val="006F59DD"/>
    <w:rsid w:val="007516E2"/>
    <w:rsid w:val="007671C4"/>
    <w:rsid w:val="00767A6F"/>
    <w:rsid w:val="00783F47"/>
    <w:rsid w:val="007877FB"/>
    <w:rsid w:val="00787925"/>
    <w:rsid w:val="00790A30"/>
    <w:rsid w:val="007A751C"/>
    <w:rsid w:val="007B15BD"/>
    <w:rsid w:val="007B1E51"/>
    <w:rsid w:val="007B5909"/>
    <w:rsid w:val="007D22E4"/>
    <w:rsid w:val="007D3AE3"/>
    <w:rsid w:val="007E44C3"/>
    <w:rsid w:val="007F128A"/>
    <w:rsid w:val="007F28A0"/>
    <w:rsid w:val="00802603"/>
    <w:rsid w:val="00823944"/>
    <w:rsid w:val="00823FC6"/>
    <w:rsid w:val="008251AA"/>
    <w:rsid w:val="0085614A"/>
    <w:rsid w:val="00881135"/>
    <w:rsid w:val="008824F3"/>
    <w:rsid w:val="008A52EC"/>
    <w:rsid w:val="008B1FF0"/>
    <w:rsid w:val="008D39A9"/>
    <w:rsid w:val="008F5384"/>
    <w:rsid w:val="00903345"/>
    <w:rsid w:val="0093297B"/>
    <w:rsid w:val="00932EDE"/>
    <w:rsid w:val="009454DC"/>
    <w:rsid w:val="00972F4A"/>
    <w:rsid w:val="009733F6"/>
    <w:rsid w:val="00983453"/>
    <w:rsid w:val="009A2F82"/>
    <w:rsid w:val="009A3732"/>
    <w:rsid w:val="009A3D59"/>
    <w:rsid w:val="009F1D11"/>
    <w:rsid w:val="00A160DF"/>
    <w:rsid w:val="00A30584"/>
    <w:rsid w:val="00A37AC9"/>
    <w:rsid w:val="00A40D08"/>
    <w:rsid w:val="00A44BD0"/>
    <w:rsid w:val="00A4745E"/>
    <w:rsid w:val="00A51783"/>
    <w:rsid w:val="00A539DD"/>
    <w:rsid w:val="00A57858"/>
    <w:rsid w:val="00A66D1E"/>
    <w:rsid w:val="00A83B35"/>
    <w:rsid w:val="00AA5B09"/>
    <w:rsid w:val="00AC4076"/>
    <w:rsid w:val="00AD0B76"/>
    <w:rsid w:val="00AF05F2"/>
    <w:rsid w:val="00B13B18"/>
    <w:rsid w:val="00B15ABB"/>
    <w:rsid w:val="00B3327D"/>
    <w:rsid w:val="00B62D13"/>
    <w:rsid w:val="00B864BD"/>
    <w:rsid w:val="00BA2917"/>
    <w:rsid w:val="00BA7EEF"/>
    <w:rsid w:val="00BB5664"/>
    <w:rsid w:val="00BB73EB"/>
    <w:rsid w:val="00BD7639"/>
    <w:rsid w:val="00C1544D"/>
    <w:rsid w:val="00C22CCF"/>
    <w:rsid w:val="00C72F75"/>
    <w:rsid w:val="00C8031F"/>
    <w:rsid w:val="00C85903"/>
    <w:rsid w:val="00C90D9D"/>
    <w:rsid w:val="00C9303F"/>
    <w:rsid w:val="00CB1224"/>
    <w:rsid w:val="00CC1B6C"/>
    <w:rsid w:val="00CE4252"/>
    <w:rsid w:val="00CE66CA"/>
    <w:rsid w:val="00D04BE1"/>
    <w:rsid w:val="00D315C2"/>
    <w:rsid w:val="00D318CE"/>
    <w:rsid w:val="00D5399B"/>
    <w:rsid w:val="00D55BFE"/>
    <w:rsid w:val="00D55D6B"/>
    <w:rsid w:val="00D60369"/>
    <w:rsid w:val="00D70485"/>
    <w:rsid w:val="00D724B0"/>
    <w:rsid w:val="00DA2329"/>
    <w:rsid w:val="00DB560C"/>
    <w:rsid w:val="00DB6501"/>
    <w:rsid w:val="00DB6AC3"/>
    <w:rsid w:val="00DE754C"/>
    <w:rsid w:val="00DF7CE6"/>
    <w:rsid w:val="00E5756A"/>
    <w:rsid w:val="00E60A21"/>
    <w:rsid w:val="00E72AA6"/>
    <w:rsid w:val="00E75349"/>
    <w:rsid w:val="00EA6BE1"/>
    <w:rsid w:val="00EB17EB"/>
    <w:rsid w:val="00EB5608"/>
    <w:rsid w:val="00EC12A6"/>
    <w:rsid w:val="00EF355A"/>
    <w:rsid w:val="00F07336"/>
    <w:rsid w:val="00F25147"/>
    <w:rsid w:val="00F40FD0"/>
    <w:rsid w:val="00F74810"/>
    <w:rsid w:val="00F74CB5"/>
    <w:rsid w:val="00F75941"/>
    <w:rsid w:val="00F75C0C"/>
    <w:rsid w:val="00F9289F"/>
    <w:rsid w:val="00FD7F23"/>
    <w:rsid w:val="0178A561"/>
    <w:rsid w:val="01A81ADC"/>
    <w:rsid w:val="02BC2F8A"/>
    <w:rsid w:val="02C1022B"/>
    <w:rsid w:val="02DECFA7"/>
    <w:rsid w:val="035456AB"/>
    <w:rsid w:val="03681734"/>
    <w:rsid w:val="037937AE"/>
    <w:rsid w:val="0384E4D9"/>
    <w:rsid w:val="038A040B"/>
    <w:rsid w:val="04053860"/>
    <w:rsid w:val="0409C443"/>
    <w:rsid w:val="04E9A34F"/>
    <w:rsid w:val="057D8496"/>
    <w:rsid w:val="0591E5CA"/>
    <w:rsid w:val="059B50AB"/>
    <w:rsid w:val="05AF3F98"/>
    <w:rsid w:val="05BF35F5"/>
    <w:rsid w:val="05EFA0B0"/>
    <w:rsid w:val="06236C0E"/>
    <w:rsid w:val="06A8761C"/>
    <w:rsid w:val="06BF039A"/>
    <w:rsid w:val="07669EA8"/>
    <w:rsid w:val="08F333ED"/>
    <w:rsid w:val="0915224D"/>
    <w:rsid w:val="094A798C"/>
    <w:rsid w:val="09861DEE"/>
    <w:rsid w:val="09D613BB"/>
    <w:rsid w:val="0A3AE9FF"/>
    <w:rsid w:val="0A47ABC8"/>
    <w:rsid w:val="0A8C13BA"/>
    <w:rsid w:val="0A8C4574"/>
    <w:rsid w:val="0ACB461E"/>
    <w:rsid w:val="0B986B25"/>
    <w:rsid w:val="0BB65682"/>
    <w:rsid w:val="0BBB6F4C"/>
    <w:rsid w:val="0C030B43"/>
    <w:rsid w:val="0D3E20C0"/>
    <w:rsid w:val="0D49833A"/>
    <w:rsid w:val="0DC00B5B"/>
    <w:rsid w:val="0ED378B5"/>
    <w:rsid w:val="0ED72D20"/>
    <w:rsid w:val="0F1D6653"/>
    <w:rsid w:val="0F23CC63"/>
    <w:rsid w:val="0F25BC9F"/>
    <w:rsid w:val="0F26D050"/>
    <w:rsid w:val="0FD0F148"/>
    <w:rsid w:val="101A4944"/>
    <w:rsid w:val="102BA79A"/>
    <w:rsid w:val="10C82DBF"/>
    <w:rsid w:val="10EC35FB"/>
    <w:rsid w:val="12113CB8"/>
    <w:rsid w:val="13110281"/>
    <w:rsid w:val="135D787B"/>
    <w:rsid w:val="13CB48DA"/>
    <w:rsid w:val="13F5001D"/>
    <w:rsid w:val="1432B3BA"/>
    <w:rsid w:val="14784EBB"/>
    <w:rsid w:val="14D0E84A"/>
    <w:rsid w:val="1507CADE"/>
    <w:rsid w:val="1509B66C"/>
    <w:rsid w:val="152FF8D7"/>
    <w:rsid w:val="15436BAA"/>
    <w:rsid w:val="1573215D"/>
    <w:rsid w:val="15D46ECA"/>
    <w:rsid w:val="1618AB58"/>
    <w:rsid w:val="1638B9B8"/>
    <w:rsid w:val="16641535"/>
    <w:rsid w:val="16DC03FE"/>
    <w:rsid w:val="16EFCF4F"/>
    <w:rsid w:val="1738B068"/>
    <w:rsid w:val="17B47010"/>
    <w:rsid w:val="17C5D182"/>
    <w:rsid w:val="17D1B08A"/>
    <w:rsid w:val="18D8F485"/>
    <w:rsid w:val="18E6BC71"/>
    <w:rsid w:val="192E9880"/>
    <w:rsid w:val="193824D5"/>
    <w:rsid w:val="1A909B2D"/>
    <w:rsid w:val="1ABD2FA6"/>
    <w:rsid w:val="1ACBE96A"/>
    <w:rsid w:val="1BB181A4"/>
    <w:rsid w:val="1C11A98C"/>
    <w:rsid w:val="1CCE2515"/>
    <w:rsid w:val="1CD472A2"/>
    <w:rsid w:val="1E39B2B1"/>
    <w:rsid w:val="1EC0AA15"/>
    <w:rsid w:val="1EE193C3"/>
    <w:rsid w:val="1EFEB086"/>
    <w:rsid w:val="1F484C3C"/>
    <w:rsid w:val="1F925815"/>
    <w:rsid w:val="1FB80505"/>
    <w:rsid w:val="21611855"/>
    <w:rsid w:val="219D4DA3"/>
    <w:rsid w:val="21CBA682"/>
    <w:rsid w:val="21E774B5"/>
    <w:rsid w:val="228CB037"/>
    <w:rsid w:val="22E588CC"/>
    <w:rsid w:val="237A0336"/>
    <w:rsid w:val="24D1759B"/>
    <w:rsid w:val="254B65A4"/>
    <w:rsid w:val="25538091"/>
    <w:rsid w:val="2561F905"/>
    <w:rsid w:val="25F9881D"/>
    <w:rsid w:val="26980F37"/>
    <w:rsid w:val="2723A290"/>
    <w:rsid w:val="27505BFA"/>
    <w:rsid w:val="27CECE89"/>
    <w:rsid w:val="28491F87"/>
    <w:rsid w:val="28C12CEF"/>
    <w:rsid w:val="29D5FB30"/>
    <w:rsid w:val="29DE2AFB"/>
    <w:rsid w:val="2A09F628"/>
    <w:rsid w:val="2A207E59"/>
    <w:rsid w:val="2A3B7D98"/>
    <w:rsid w:val="2A65F033"/>
    <w:rsid w:val="2A88B881"/>
    <w:rsid w:val="2AACD5B1"/>
    <w:rsid w:val="2AF6E610"/>
    <w:rsid w:val="2B59673C"/>
    <w:rsid w:val="2B6740C8"/>
    <w:rsid w:val="2B9DB006"/>
    <w:rsid w:val="2BC4B5F9"/>
    <w:rsid w:val="2BE74594"/>
    <w:rsid w:val="2C7EC572"/>
    <w:rsid w:val="2D0C33DE"/>
    <w:rsid w:val="2D34FF3F"/>
    <w:rsid w:val="2D3963D1"/>
    <w:rsid w:val="2DAD1EC3"/>
    <w:rsid w:val="2DB7B636"/>
    <w:rsid w:val="2DD03E4F"/>
    <w:rsid w:val="2E26DA26"/>
    <w:rsid w:val="2E2EEDDD"/>
    <w:rsid w:val="2F268F50"/>
    <w:rsid w:val="2F714526"/>
    <w:rsid w:val="2FE415C5"/>
    <w:rsid w:val="30316395"/>
    <w:rsid w:val="30338A1E"/>
    <w:rsid w:val="30712FFE"/>
    <w:rsid w:val="30D3D6C4"/>
    <w:rsid w:val="31017721"/>
    <w:rsid w:val="31E3CB88"/>
    <w:rsid w:val="327B182A"/>
    <w:rsid w:val="32ABDA5C"/>
    <w:rsid w:val="32AD5984"/>
    <w:rsid w:val="335595CB"/>
    <w:rsid w:val="337EF410"/>
    <w:rsid w:val="33851CD6"/>
    <w:rsid w:val="33C31FB0"/>
    <w:rsid w:val="33C5ED62"/>
    <w:rsid w:val="33F700D6"/>
    <w:rsid w:val="34179748"/>
    <w:rsid w:val="34255AB8"/>
    <w:rsid w:val="3450DD52"/>
    <w:rsid w:val="3457FC7B"/>
    <w:rsid w:val="349D4D19"/>
    <w:rsid w:val="34A5DE47"/>
    <w:rsid w:val="34AF68F8"/>
    <w:rsid w:val="34C1F612"/>
    <w:rsid w:val="34C4F27F"/>
    <w:rsid w:val="35125A76"/>
    <w:rsid w:val="3586E561"/>
    <w:rsid w:val="359EDCFB"/>
    <w:rsid w:val="35BC4A77"/>
    <w:rsid w:val="35CF7DD9"/>
    <w:rsid w:val="3606ECCE"/>
    <w:rsid w:val="362183C8"/>
    <w:rsid w:val="365A67BA"/>
    <w:rsid w:val="366F09E3"/>
    <w:rsid w:val="367AF5E5"/>
    <w:rsid w:val="36BC9348"/>
    <w:rsid w:val="36D66BDB"/>
    <w:rsid w:val="372E5AAF"/>
    <w:rsid w:val="3767B33D"/>
    <w:rsid w:val="3783F479"/>
    <w:rsid w:val="37950F29"/>
    <w:rsid w:val="37D7D4D9"/>
    <w:rsid w:val="37E872FC"/>
    <w:rsid w:val="3807D388"/>
    <w:rsid w:val="3881E85D"/>
    <w:rsid w:val="388FC045"/>
    <w:rsid w:val="38E3D244"/>
    <w:rsid w:val="392AACA5"/>
    <w:rsid w:val="3965B2EC"/>
    <w:rsid w:val="39D2EF4F"/>
    <w:rsid w:val="3A0631D3"/>
    <w:rsid w:val="3AA2184E"/>
    <w:rsid w:val="3AB1B923"/>
    <w:rsid w:val="3AF3E36F"/>
    <w:rsid w:val="3C0E8E4B"/>
    <w:rsid w:val="3C46B1A1"/>
    <w:rsid w:val="3C7D0069"/>
    <w:rsid w:val="3CDC81F0"/>
    <w:rsid w:val="3CE6EFB8"/>
    <w:rsid w:val="3D02B4B2"/>
    <w:rsid w:val="3D076E48"/>
    <w:rsid w:val="3D1F3512"/>
    <w:rsid w:val="3D5A4A50"/>
    <w:rsid w:val="3DE50EA4"/>
    <w:rsid w:val="3E512B8C"/>
    <w:rsid w:val="3E9EDC76"/>
    <w:rsid w:val="3F2D79FF"/>
    <w:rsid w:val="3F511D9C"/>
    <w:rsid w:val="3F5456CC"/>
    <w:rsid w:val="3F733AFF"/>
    <w:rsid w:val="3F9DDBB0"/>
    <w:rsid w:val="3FA4FA98"/>
    <w:rsid w:val="3FA60DFD"/>
    <w:rsid w:val="3FD36F1B"/>
    <w:rsid w:val="408C9ECE"/>
    <w:rsid w:val="40F0C858"/>
    <w:rsid w:val="41122091"/>
    <w:rsid w:val="4124FDAE"/>
    <w:rsid w:val="4162C1EB"/>
    <w:rsid w:val="418211C8"/>
    <w:rsid w:val="41A47E1E"/>
    <w:rsid w:val="41AD92B1"/>
    <w:rsid w:val="41AFD42E"/>
    <w:rsid w:val="41BF8814"/>
    <w:rsid w:val="41E454EC"/>
    <w:rsid w:val="42467366"/>
    <w:rsid w:val="4258A58E"/>
    <w:rsid w:val="43154B7E"/>
    <w:rsid w:val="4317CA86"/>
    <w:rsid w:val="435160D7"/>
    <w:rsid w:val="435CE806"/>
    <w:rsid w:val="436DA738"/>
    <w:rsid w:val="43BB6BC3"/>
    <w:rsid w:val="43BE3D27"/>
    <w:rsid w:val="44B9E473"/>
    <w:rsid w:val="44F71015"/>
    <w:rsid w:val="45177BAD"/>
    <w:rsid w:val="452B4025"/>
    <w:rsid w:val="45377A81"/>
    <w:rsid w:val="455F7269"/>
    <w:rsid w:val="456B883A"/>
    <w:rsid w:val="4583D066"/>
    <w:rsid w:val="459C483E"/>
    <w:rsid w:val="45B6CD14"/>
    <w:rsid w:val="45FE8955"/>
    <w:rsid w:val="46260F60"/>
    <w:rsid w:val="469442D6"/>
    <w:rsid w:val="46AEBD6C"/>
    <w:rsid w:val="4744CD65"/>
    <w:rsid w:val="4799C564"/>
    <w:rsid w:val="47B862F3"/>
    <w:rsid w:val="48050097"/>
    <w:rsid w:val="4885DB44"/>
    <w:rsid w:val="4952BF7C"/>
    <w:rsid w:val="4ACC5C77"/>
    <w:rsid w:val="4B04222B"/>
    <w:rsid w:val="4B0B95DF"/>
    <w:rsid w:val="4B9C2B46"/>
    <w:rsid w:val="4BC4C73D"/>
    <w:rsid w:val="4D0F313A"/>
    <w:rsid w:val="4E090C91"/>
    <w:rsid w:val="4EC408C8"/>
    <w:rsid w:val="4ED83693"/>
    <w:rsid w:val="4F569EE3"/>
    <w:rsid w:val="4F7DD08F"/>
    <w:rsid w:val="5056153A"/>
    <w:rsid w:val="50D0D770"/>
    <w:rsid w:val="519E6BCC"/>
    <w:rsid w:val="52AA902E"/>
    <w:rsid w:val="52BE2EA1"/>
    <w:rsid w:val="52C4BFDA"/>
    <w:rsid w:val="536A3588"/>
    <w:rsid w:val="540085E8"/>
    <w:rsid w:val="546DF31B"/>
    <w:rsid w:val="5490C0AF"/>
    <w:rsid w:val="54D9FEA6"/>
    <w:rsid w:val="54EB5FDA"/>
    <w:rsid w:val="54FE8010"/>
    <w:rsid w:val="555E2A4F"/>
    <w:rsid w:val="55A5CB7C"/>
    <w:rsid w:val="5630F2EB"/>
    <w:rsid w:val="564EF874"/>
    <w:rsid w:val="56AB40E1"/>
    <w:rsid w:val="56D3BE8D"/>
    <w:rsid w:val="56F3C8EF"/>
    <w:rsid w:val="56F95C68"/>
    <w:rsid w:val="570B791E"/>
    <w:rsid w:val="575DBDD9"/>
    <w:rsid w:val="57B800D7"/>
    <w:rsid w:val="57C7865B"/>
    <w:rsid w:val="57C8507B"/>
    <w:rsid w:val="57D265D6"/>
    <w:rsid w:val="57F0BD20"/>
    <w:rsid w:val="57F21C07"/>
    <w:rsid w:val="5844BC8A"/>
    <w:rsid w:val="585B7437"/>
    <w:rsid w:val="588F70CB"/>
    <w:rsid w:val="58C1C2FC"/>
    <w:rsid w:val="597BE883"/>
    <w:rsid w:val="5A1FFEAF"/>
    <w:rsid w:val="5A2E673C"/>
    <w:rsid w:val="5B9CA64B"/>
    <w:rsid w:val="5BBDFE24"/>
    <w:rsid w:val="5C7F1354"/>
    <w:rsid w:val="5C919A7B"/>
    <w:rsid w:val="5CD04B50"/>
    <w:rsid w:val="5CF292CB"/>
    <w:rsid w:val="5D25F7D4"/>
    <w:rsid w:val="5D3D7393"/>
    <w:rsid w:val="5D615777"/>
    <w:rsid w:val="5D8C7B17"/>
    <w:rsid w:val="5E8668E6"/>
    <w:rsid w:val="5E8BB8F7"/>
    <w:rsid w:val="5F131781"/>
    <w:rsid w:val="5F6B1997"/>
    <w:rsid w:val="5FD9F412"/>
    <w:rsid w:val="604F79FE"/>
    <w:rsid w:val="60506C17"/>
    <w:rsid w:val="6065E148"/>
    <w:rsid w:val="60A636BC"/>
    <w:rsid w:val="612E1DB9"/>
    <w:rsid w:val="61A8F2EA"/>
    <w:rsid w:val="61F76532"/>
    <w:rsid w:val="62A5BAC1"/>
    <w:rsid w:val="62DB66B2"/>
    <w:rsid w:val="62E80052"/>
    <w:rsid w:val="63014287"/>
    <w:rsid w:val="6351BE06"/>
    <w:rsid w:val="63E9C8C0"/>
    <w:rsid w:val="641062D1"/>
    <w:rsid w:val="6413BAF6"/>
    <w:rsid w:val="64BD2BEE"/>
    <w:rsid w:val="64C1AECA"/>
    <w:rsid w:val="64DAFE1F"/>
    <w:rsid w:val="65EB9648"/>
    <w:rsid w:val="65F42E6E"/>
    <w:rsid w:val="661D16B7"/>
    <w:rsid w:val="67410A08"/>
    <w:rsid w:val="67429959"/>
    <w:rsid w:val="67C3277D"/>
    <w:rsid w:val="68B1C0F7"/>
    <w:rsid w:val="68E77547"/>
    <w:rsid w:val="6925EE72"/>
    <w:rsid w:val="699DF6C6"/>
    <w:rsid w:val="69A05794"/>
    <w:rsid w:val="6A9407B6"/>
    <w:rsid w:val="6ADC6915"/>
    <w:rsid w:val="6AF4C470"/>
    <w:rsid w:val="6B00A804"/>
    <w:rsid w:val="6B019895"/>
    <w:rsid w:val="6B14FCD4"/>
    <w:rsid w:val="6B348BE3"/>
    <w:rsid w:val="6B7E2457"/>
    <w:rsid w:val="6B8729C4"/>
    <w:rsid w:val="6BEA0319"/>
    <w:rsid w:val="6C197E5A"/>
    <w:rsid w:val="6C466862"/>
    <w:rsid w:val="6C902431"/>
    <w:rsid w:val="6CA13C34"/>
    <w:rsid w:val="6CCF7DAD"/>
    <w:rsid w:val="6D563E33"/>
    <w:rsid w:val="6D5EEB3C"/>
    <w:rsid w:val="6D90EA1C"/>
    <w:rsid w:val="6E0EEBCD"/>
    <w:rsid w:val="6E1AFB1C"/>
    <w:rsid w:val="6E3A8D30"/>
    <w:rsid w:val="6F2C129D"/>
    <w:rsid w:val="6F30271A"/>
    <w:rsid w:val="7096690E"/>
    <w:rsid w:val="70E8A5DC"/>
    <w:rsid w:val="7102A7CE"/>
    <w:rsid w:val="728338CB"/>
    <w:rsid w:val="72B51308"/>
    <w:rsid w:val="73420B8D"/>
    <w:rsid w:val="740A2F3D"/>
    <w:rsid w:val="751E305C"/>
    <w:rsid w:val="7568E35E"/>
    <w:rsid w:val="75BE8C49"/>
    <w:rsid w:val="75D167A2"/>
    <w:rsid w:val="7621D925"/>
    <w:rsid w:val="76370205"/>
    <w:rsid w:val="76E69891"/>
    <w:rsid w:val="76EB4C58"/>
    <w:rsid w:val="77343D50"/>
    <w:rsid w:val="7861B8FE"/>
    <w:rsid w:val="7869EF29"/>
    <w:rsid w:val="787CB8D8"/>
    <w:rsid w:val="789144C6"/>
    <w:rsid w:val="78BC6B80"/>
    <w:rsid w:val="78FCD453"/>
    <w:rsid w:val="78FFBFB0"/>
    <w:rsid w:val="79191B0E"/>
    <w:rsid w:val="795145D1"/>
    <w:rsid w:val="795D774B"/>
    <w:rsid w:val="79BD9757"/>
    <w:rsid w:val="7A0CEFC4"/>
    <w:rsid w:val="7A96D81D"/>
    <w:rsid w:val="7AE7D624"/>
    <w:rsid w:val="7B212FB0"/>
    <w:rsid w:val="7B885890"/>
    <w:rsid w:val="7BC7E7AF"/>
    <w:rsid w:val="7BE4F5F7"/>
    <w:rsid w:val="7C0663A8"/>
    <w:rsid w:val="7CA171C9"/>
    <w:rsid w:val="7CD3C8CB"/>
    <w:rsid w:val="7CD64759"/>
    <w:rsid w:val="7D21E12B"/>
    <w:rsid w:val="7D669799"/>
    <w:rsid w:val="7D69E610"/>
    <w:rsid w:val="7D9C4761"/>
    <w:rsid w:val="7DA15B4A"/>
    <w:rsid w:val="7DAB18CD"/>
    <w:rsid w:val="7DAB9BFE"/>
    <w:rsid w:val="7DC0908A"/>
    <w:rsid w:val="7DD7F88F"/>
    <w:rsid w:val="7E4CB47E"/>
    <w:rsid w:val="7FF76E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3B950"/>
  <w15:docId w15:val="{D1882E6A-9233-403E-B61A-C73E055C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BA0"/>
    <w:pPr>
      <w:tabs>
        <w:tab w:val="center" w:pos="4513"/>
        <w:tab w:val="right" w:pos="9026"/>
      </w:tabs>
    </w:pPr>
  </w:style>
  <w:style w:type="character" w:customStyle="1" w:styleId="HeaderChar">
    <w:name w:val="Header Char"/>
    <w:basedOn w:val="DefaultParagraphFont"/>
    <w:link w:val="Header"/>
    <w:uiPriority w:val="99"/>
    <w:rsid w:val="003D6BA0"/>
  </w:style>
  <w:style w:type="paragraph" w:styleId="Footer">
    <w:name w:val="footer"/>
    <w:basedOn w:val="Normal"/>
    <w:link w:val="FooterChar"/>
    <w:uiPriority w:val="99"/>
    <w:unhideWhenUsed/>
    <w:rsid w:val="003D6BA0"/>
    <w:pPr>
      <w:tabs>
        <w:tab w:val="center" w:pos="4513"/>
        <w:tab w:val="right" w:pos="9026"/>
      </w:tabs>
    </w:pPr>
  </w:style>
  <w:style w:type="character" w:customStyle="1" w:styleId="FooterChar">
    <w:name w:val="Footer Char"/>
    <w:basedOn w:val="DefaultParagraphFont"/>
    <w:link w:val="Footer"/>
    <w:uiPriority w:val="99"/>
    <w:rsid w:val="003D6BA0"/>
  </w:style>
  <w:style w:type="character" w:styleId="Hyperlink">
    <w:name w:val="Hyperlink"/>
    <w:basedOn w:val="DefaultParagraphFont"/>
    <w:uiPriority w:val="99"/>
    <w:unhideWhenUsed/>
    <w:rsid w:val="003D6BA0"/>
    <w:rPr>
      <w:color w:val="0563C1" w:themeColor="hyperlink"/>
      <w:u w:val="single"/>
    </w:rPr>
  </w:style>
  <w:style w:type="paragraph" w:styleId="NormalWeb">
    <w:name w:val="Normal (Web)"/>
    <w:basedOn w:val="Normal"/>
    <w:uiPriority w:val="99"/>
    <w:unhideWhenUsed/>
    <w:rsid w:val="00823944"/>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133C8"/>
    <w:pPr>
      <w:ind w:left="720"/>
      <w:contextualSpacing/>
    </w:pPr>
  </w:style>
  <w:style w:type="paragraph" w:styleId="NoSpacing">
    <w:name w:val="No Spacing"/>
    <w:basedOn w:val="Normal"/>
    <w:uiPriority w:val="1"/>
    <w:qFormat/>
    <w:rsid w:val="004A015E"/>
    <w:rPr>
      <w:rFonts w:ascii="Calibri" w:hAnsi="Calibri" w:cs="Calibri"/>
    </w:rPr>
  </w:style>
  <w:style w:type="character" w:styleId="Emphasis">
    <w:name w:val="Emphasis"/>
    <w:basedOn w:val="DefaultParagraphFont"/>
    <w:uiPriority w:val="20"/>
    <w:qFormat/>
    <w:rsid w:val="004A015E"/>
    <w:rPr>
      <w:i/>
      <w:iCs/>
    </w:rPr>
  </w:style>
  <w:style w:type="character" w:customStyle="1" w:styleId="UnresolvedMention1">
    <w:name w:val="Unresolved Mention1"/>
    <w:basedOn w:val="DefaultParagraphFont"/>
    <w:uiPriority w:val="99"/>
    <w:semiHidden/>
    <w:unhideWhenUsed/>
    <w:rsid w:val="00C1544D"/>
    <w:rPr>
      <w:color w:val="605E5C"/>
      <w:shd w:val="clear" w:color="auto" w:fill="E1DFDD"/>
    </w:rPr>
  </w:style>
  <w:style w:type="character" w:customStyle="1" w:styleId="UnresolvedMention2">
    <w:name w:val="Unresolved Mention2"/>
    <w:basedOn w:val="DefaultParagraphFont"/>
    <w:uiPriority w:val="99"/>
    <w:semiHidden/>
    <w:unhideWhenUsed/>
    <w:rsid w:val="00AF05F2"/>
    <w:rPr>
      <w:color w:val="605E5C"/>
      <w:shd w:val="clear" w:color="auto" w:fill="E1DFDD"/>
    </w:rPr>
  </w:style>
  <w:style w:type="character" w:styleId="Strong">
    <w:name w:val="Strong"/>
    <w:basedOn w:val="DefaultParagraphFont"/>
    <w:uiPriority w:val="22"/>
    <w:qFormat/>
    <w:rsid w:val="00787925"/>
    <w:rPr>
      <w:b/>
      <w:bCs/>
    </w:rPr>
  </w:style>
  <w:style w:type="character" w:styleId="UnresolvedMention">
    <w:name w:val="Unresolved Mention"/>
    <w:basedOn w:val="DefaultParagraphFont"/>
    <w:uiPriority w:val="99"/>
    <w:semiHidden/>
    <w:unhideWhenUsed/>
    <w:rsid w:val="00CC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57">
      <w:bodyDiv w:val="1"/>
      <w:marLeft w:val="0"/>
      <w:marRight w:val="0"/>
      <w:marTop w:val="0"/>
      <w:marBottom w:val="0"/>
      <w:divBdr>
        <w:top w:val="none" w:sz="0" w:space="0" w:color="auto"/>
        <w:left w:val="none" w:sz="0" w:space="0" w:color="auto"/>
        <w:bottom w:val="none" w:sz="0" w:space="0" w:color="auto"/>
        <w:right w:val="none" w:sz="0" w:space="0" w:color="auto"/>
      </w:divBdr>
    </w:div>
    <w:div w:id="142280940">
      <w:bodyDiv w:val="1"/>
      <w:marLeft w:val="0"/>
      <w:marRight w:val="0"/>
      <w:marTop w:val="0"/>
      <w:marBottom w:val="0"/>
      <w:divBdr>
        <w:top w:val="none" w:sz="0" w:space="0" w:color="auto"/>
        <w:left w:val="none" w:sz="0" w:space="0" w:color="auto"/>
        <w:bottom w:val="none" w:sz="0" w:space="0" w:color="auto"/>
        <w:right w:val="none" w:sz="0" w:space="0" w:color="auto"/>
      </w:divBdr>
    </w:div>
    <w:div w:id="583952495">
      <w:bodyDiv w:val="1"/>
      <w:marLeft w:val="0"/>
      <w:marRight w:val="0"/>
      <w:marTop w:val="0"/>
      <w:marBottom w:val="0"/>
      <w:divBdr>
        <w:top w:val="none" w:sz="0" w:space="0" w:color="auto"/>
        <w:left w:val="none" w:sz="0" w:space="0" w:color="auto"/>
        <w:bottom w:val="none" w:sz="0" w:space="0" w:color="auto"/>
        <w:right w:val="none" w:sz="0" w:space="0" w:color="auto"/>
      </w:divBdr>
    </w:div>
    <w:div w:id="664863943">
      <w:bodyDiv w:val="1"/>
      <w:marLeft w:val="0"/>
      <w:marRight w:val="0"/>
      <w:marTop w:val="0"/>
      <w:marBottom w:val="0"/>
      <w:divBdr>
        <w:top w:val="none" w:sz="0" w:space="0" w:color="auto"/>
        <w:left w:val="none" w:sz="0" w:space="0" w:color="auto"/>
        <w:bottom w:val="none" w:sz="0" w:space="0" w:color="auto"/>
        <w:right w:val="none" w:sz="0" w:space="0" w:color="auto"/>
      </w:divBdr>
    </w:div>
    <w:div w:id="1269191756">
      <w:bodyDiv w:val="1"/>
      <w:marLeft w:val="0"/>
      <w:marRight w:val="0"/>
      <w:marTop w:val="0"/>
      <w:marBottom w:val="0"/>
      <w:divBdr>
        <w:top w:val="none" w:sz="0" w:space="0" w:color="auto"/>
        <w:left w:val="none" w:sz="0" w:space="0" w:color="auto"/>
        <w:bottom w:val="none" w:sz="0" w:space="0" w:color="auto"/>
        <w:right w:val="none" w:sz="0" w:space="0" w:color="auto"/>
      </w:divBdr>
    </w:div>
    <w:div w:id="1331525727">
      <w:bodyDiv w:val="1"/>
      <w:marLeft w:val="0"/>
      <w:marRight w:val="0"/>
      <w:marTop w:val="0"/>
      <w:marBottom w:val="0"/>
      <w:divBdr>
        <w:top w:val="none" w:sz="0" w:space="0" w:color="auto"/>
        <w:left w:val="none" w:sz="0" w:space="0" w:color="auto"/>
        <w:bottom w:val="none" w:sz="0" w:space="0" w:color="auto"/>
        <w:right w:val="none" w:sz="0" w:space="0" w:color="auto"/>
      </w:divBdr>
    </w:div>
    <w:div w:id="1446734639">
      <w:bodyDiv w:val="1"/>
      <w:marLeft w:val="0"/>
      <w:marRight w:val="0"/>
      <w:marTop w:val="0"/>
      <w:marBottom w:val="0"/>
      <w:divBdr>
        <w:top w:val="none" w:sz="0" w:space="0" w:color="auto"/>
        <w:left w:val="none" w:sz="0" w:space="0" w:color="auto"/>
        <w:bottom w:val="none" w:sz="0" w:space="0" w:color="auto"/>
        <w:right w:val="none" w:sz="0" w:space="0" w:color="auto"/>
      </w:divBdr>
    </w:div>
    <w:div w:id="1476526498">
      <w:bodyDiv w:val="1"/>
      <w:marLeft w:val="0"/>
      <w:marRight w:val="0"/>
      <w:marTop w:val="0"/>
      <w:marBottom w:val="0"/>
      <w:divBdr>
        <w:top w:val="none" w:sz="0" w:space="0" w:color="auto"/>
        <w:left w:val="none" w:sz="0" w:space="0" w:color="auto"/>
        <w:bottom w:val="none" w:sz="0" w:space="0" w:color="auto"/>
        <w:right w:val="none" w:sz="0" w:space="0" w:color="auto"/>
      </w:divBdr>
    </w:div>
    <w:div w:id="1489901776">
      <w:bodyDiv w:val="1"/>
      <w:marLeft w:val="0"/>
      <w:marRight w:val="0"/>
      <w:marTop w:val="0"/>
      <w:marBottom w:val="0"/>
      <w:divBdr>
        <w:top w:val="none" w:sz="0" w:space="0" w:color="auto"/>
        <w:left w:val="none" w:sz="0" w:space="0" w:color="auto"/>
        <w:bottom w:val="none" w:sz="0" w:space="0" w:color="auto"/>
        <w:right w:val="none" w:sz="0" w:space="0" w:color="auto"/>
      </w:divBdr>
    </w:div>
    <w:div w:id="1858812098">
      <w:bodyDiv w:val="1"/>
      <w:marLeft w:val="0"/>
      <w:marRight w:val="0"/>
      <w:marTop w:val="0"/>
      <w:marBottom w:val="0"/>
      <w:divBdr>
        <w:top w:val="none" w:sz="0" w:space="0" w:color="auto"/>
        <w:left w:val="none" w:sz="0" w:space="0" w:color="auto"/>
        <w:bottom w:val="none" w:sz="0" w:space="0" w:color="auto"/>
        <w:right w:val="none" w:sz="0" w:space="0" w:color="auto"/>
      </w:divBdr>
    </w:div>
    <w:div w:id="1892305909">
      <w:bodyDiv w:val="1"/>
      <w:marLeft w:val="0"/>
      <w:marRight w:val="0"/>
      <w:marTop w:val="0"/>
      <w:marBottom w:val="0"/>
      <w:divBdr>
        <w:top w:val="none" w:sz="0" w:space="0" w:color="auto"/>
        <w:left w:val="none" w:sz="0" w:space="0" w:color="auto"/>
        <w:bottom w:val="none" w:sz="0" w:space="0" w:color="auto"/>
        <w:right w:val="none" w:sz="0" w:space="0" w:color="auto"/>
      </w:divBdr>
    </w:div>
    <w:div w:id="1970816515">
      <w:bodyDiv w:val="1"/>
      <w:marLeft w:val="0"/>
      <w:marRight w:val="0"/>
      <w:marTop w:val="0"/>
      <w:marBottom w:val="0"/>
      <w:divBdr>
        <w:top w:val="none" w:sz="0" w:space="0" w:color="auto"/>
        <w:left w:val="none" w:sz="0" w:space="0" w:color="auto"/>
        <w:bottom w:val="none" w:sz="0" w:space="0" w:color="auto"/>
        <w:right w:val="none" w:sz="0" w:space="0" w:color="auto"/>
      </w:divBdr>
    </w:div>
    <w:div w:id="21300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enni.spooner@education.wa.edu.au" TargetMode="External"/><Relationship Id="rId10" Type="http://schemas.openxmlformats.org/officeDocument/2006/relationships/hyperlink" Target="mailto:jenni.spooner@education.wa.edu.au" TargetMode="External"/><Relationship Id="rId4" Type="http://schemas.openxmlformats.org/officeDocument/2006/relationships/settings" Target="settings.xml"/><Relationship Id="rId9" Type="http://schemas.openxmlformats.org/officeDocument/2006/relationships/hyperlink" Target="mailto:debbie.landells@education.wa.edu.au" TargetMode="External"/><Relationship Id="rId14" Type="http://schemas.openxmlformats.org/officeDocument/2006/relationships/hyperlink" Target="mailto:debbie.landells@education.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1694-031F-4CE1-A88E-EE33685D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Nicole [Wagin District High School]</dc:creator>
  <cp:keywords/>
  <dc:description/>
  <cp:lastModifiedBy>LANDELLS Debbie [Wagin District High School]</cp:lastModifiedBy>
  <cp:revision>2</cp:revision>
  <cp:lastPrinted>2026-02-10T06:05:00Z</cp:lastPrinted>
  <dcterms:created xsi:type="dcterms:W3CDTF">2026-02-16T23:24:00Z</dcterms:created>
  <dcterms:modified xsi:type="dcterms:W3CDTF">2026-02-16T23:24:00Z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6138bc09,41f32fc9,496e464</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2026-02-10T06:25:27Z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1a5ea6a3-1be8-4179-83d9-d3cb4fa6f9d9</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