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CE86" w14:textId="77777777" w:rsidR="0024600D" w:rsidRPr="0097548E" w:rsidRDefault="0024600D" w:rsidP="0024600D">
      <w:pPr>
        <w:ind w:left="993"/>
        <w:jc w:val="center"/>
        <w:rPr>
          <w:rFonts w:ascii="Calibri" w:hAnsi="Calibri" w:cs="Calibri"/>
          <w:b/>
          <w:sz w:val="46"/>
          <w:szCs w:val="46"/>
        </w:rPr>
      </w:pPr>
      <w:r w:rsidRPr="0097548E">
        <w:rPr>
          <w:rFonts w:ascii="Arial" w:hAnsi="Arial" w:cs="Arial"/>
          <w:b/>
          <w:noProof/>
          <w:sz w:val="46"/>
          <w:szCs w:val="46"/>
          <w:lang w:eastAsia="en-AU"/>
        </w:rPr>
        <w:drawing>
          <wp:anchor distT="0" distB="0" distL="114300" distR="114300" simplePos="0" relativeHeight="251659264" behindDoc="0" locked="0" layoutInCell="1" allowOverlap="1" wp14:anchorId="60A6D603" wp14:editId="7B6D2719">
            <wp:simplePos x="0" y="0"/>
            <wp:positionH relativeFrom="column">
              <wp:posOffset>-5080</wp:posOffset>
            </wp:positionH>
            <wp:positionV relativeFrom="paragraph">
              <wp:posOffset>0</wp:posOffset>
            </wp:positionV>
            <wp:extent cx="697230" cy="807720"/>
            <wp:effectExtent l="0" t="0" r="7620" b="0"/>
            <wp:wrapNone/>
            <wp:docPr id="3" name="Picture 3" descr="Crest jpeg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jpeg 2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48E">
        <w:rPr>
          <w:rFonts w:ascii="Calibri" w:hAnsi="Calibri" w:cs="Calibri"/>
          <w:b/>
          <w:sz w:val="46"/>
          <w:szCs w:val="46"/>
        </w:rPr>
        <w:t>WAGIN DISTRICT HIGH SCHOOL</w:t>
      </w:r>
    </w:p>
    <w:p w14:paraId="764FC364" w14:textId="6258AA3A" w:rsidR="0024600D" w:rsidRPr="0097548E" w:rsidRDefault="003A6FE6" w:rsidP="0024600D">
      <w:pPr>
        <w:ind w:left="284"/>
        <w:jc w:val="center"/>
        <w:rPr>
          <w:rFonts w:ascii="Calibri" w:hAnsi="Calibri" w:cs="Calibri"/>
          <w:b/>
          <w:sz w:val="46"/>
          <w:szCs w:val="46"/>
        </w:rPr>
      </w:pPr>
      <w:r w:rsidRPr="0097548E">
        <w:rPr>
          <w:rFonts w:ascii="Calibri" w:hAnsi="Calibri" w:cs="Calibri"/>
          <w:b/>
          <w:sz w:val="46"/>
          <w:szCs w:val="46"/>
        </w:rPr>
        <w:t xml:space="preserve">TERM </w:t>
      </w:r>
      <w:r w:rsidR="00DE50CC">
        <w:rPr>
          <w:rFonts w:ascii="Calibri" w:hAnsi="Calibri" w:cs="Calibri"/>
          <w:b/>
          <w:sz w:val="46"/>
          <w:szCs w:val="46"/>
        </w:rPr>
        <w:t>3</w:t>
      </w:r>
      <w:r w:rsidR="0024600D" w:rsidRPr="0097548E">
        <w:rPr>
          <w:rFonts w:ascii="Calibri" w:hAnsi="Calibri" w:cs="Calibri"/>
          <w:b/>
          <w:sz w:val="46"/>
          <w:szCs w:val="46"/>
        </w:rPr>
        <w:t>, 202</w:t>
      </w:r>
      <w:r w:rsidR="00F265AB">
        <w:rPr>
          <w:rFonts w:ascii="Calibri" w:hAnsi="Calibri" w:cs="Calibri"/>
          <w:b/>
          <w:sz w:val="46"/>
          <w:szCs w:val="46"/>
        </w:rPr>
        <w:t>6</w:t>
      </w:r>
      <w:r w:rsidR="0024600D" w:rsidRPr="0097548E">
        <w:rPr>
          <w:rFonts w:ascii="Calibri" w:hAnsi="Calibri" w:cs="Calibri"/>
          <w:b/>
          <w:sz w:val="46"/>
          <w:szCs w:val="46"/>
        </w:rPr>
        <w:t xml:space="preserve"> OUTLINE</w:t>
      </w:r>
    </w:p>
    <w:p w14:paraId="6D07D5ED" w14:textId="28CB4E55" w:rsidR="0024600D" w:rsidRPr="0097548E" w:rsidRDefault="0024600D" w:rsidP="0024600D">
      <w:pPr>
        <w:jc w:val="center"/>
        <w:rPr>
          <w:rFonts w:ascii="Calibri" w:hAnsi="Calibri" w:cs="Calibri"/>
          <w:b/>
          <w:sz w:val="40"/>
          <w:szCs w:val="40"/>
        </w:rPr>
      </w:pPr>
      <w:r w:rsidRPr="0097548E">
        <w:rPr>
          <w:rFonts w:ascii="Calibri" w:hAnsi="Calibri" w:cs="Calibri"/>
          <w:b/>
          <w:sz w:val="40"/>
          <w:szCs w:val="40"/>
        </w:rPr>
        <w:t xml:space="preserve">Year </w:t>
      </w:r>
      <w:r w:rsidR="00121C88" w:rsidRPr="0097548E">
        <w:rPr>
          <w:rFonts w:ascii="Calibri" w:hAnsi="Calibri" w:cs="Calibri"/>
          <w:b/>
          <w:sz w:val="40"/>
          <w:szCs w:val="40"/>
        </w:rPr>
        <w:t>4/5</w:t>
      </w:r>
      <w:r w:rsidRPr="0097548E">
        <w:rPr>
          <w:rFonts w:ascii="Calibri" w:hAnsi="Calibri" w:cs="Calibri"/>
          <w:b/>
          <w:sz w:val="40"/>
          <w:szCs w:val="40"/>
        </w:rPr>
        <w:t xml:space="preserve"> - Room </w:t>
      </w:r>
      <w:r w:rsidR="00121C88" w:rsidRPr="0097548E">
        <w:rPr>
          <w:rFonts w:ascii="Calibri" w:hAnsi="Calibri" w:cs="Calibri"/>
          <w:b/>
          <w:sz w:val="40"/>
          <w:szCs w:val="40"/>
        </w:rPr>
        <w:t>22</w:t>
      </w:r>
    </w:p>
    <w:p w14:paraId="31A09C33" w14:textId="77777777" w:rsidR="00637C87" w:rsidRPr="00A66D1E" w:rsidRDefault="00637C87" w:rsidP="0024600D">
      <w:pPr>
        <w:jc w:val="center"/>
        <w:rPr>
          <w:rFonts w:ascii="Calibri" w:hAnsi="Calibri" w:cs="Calibri"/>
          <w:b/>
        </w:rPr>
      </w:pPr>
    </w:p>
    <w:p w14:paraId="288490CC" w14:textId="7EA20AC1" w:rsidR="00F74810" w:rsidRPr="00637C87" w:rsidRDefault="00AD0B76" w:rsidP="00F74810">
      <w:pPr>
        <w:shd w:val="clear" w:color="auto" w:fill="000000"/>
        <w:jc w:val="both"/>
        <w:rPr>
          <w:rFonts w:ascii="Calibri" w:hAnsi="Calibri" w:cs="Calibri"/>
          <w:b/>
          <w:caps/>
        </w:rPr>
      </w:pPr>
      <w:r w:rsidRPr="00637C87">
        <w:rPr>
          <w:rFonts w:ascii="Calibri" w:hAnsi="Calibri" w:cs="Calibri"/>
          <w:b/>
          <w:caps/>
        </w:rPr>
        <w:t>welcom</w:t>
      </w:r>
      <w:r w:rsidR="00F03574">
        <w:rPr>
          <w:rFonts w:ascii="Calibri" w:hAnsi="Calibri" w:cs="Calibri"/>
          <w:b/>
          <w:caps/>
        </w:rPr>
        <w:t>E BACK</w:t>
      </w:r>
    </w:p>
    <w:p w14:paraId="1E480ABD" w14:textId="17042659" w:rsidR="00182EAD" w:rsidRPr="006437E6" w:rsidRDefault="00F03574" w:rsidP="00DE50CC">
      <w:pPr>
        <w:jc w:val="both"/>
      </w:pPr>
      <w:r>
        <w:t xml:space="preserve">A warm welcome is extended as we return from our </w:t>
      </w:r>
      <w:r w:rsidR="00DE50CC">
        <w:t>mid-year</w:t>
      </w:r>
      <w:r>
        <w:t xml:space="preserve"> holiday break. I hope you had a lovely time with your family and that students are well rested and ready for Term </w:t>
      </w:r>
      <w:r w:rsidR="00DE50CC">
        <w:t>Three</w:t>
      </w:r>
      <w:r>
        <w:t xml:space="preserve">. </w:t>
      </w:r>
      <w:r w:rsidR="00F265AB">
        <w:t>Ben Myers</w:t>
      </w:r>
      <w:r w:rsidR="00DE50CC">
        <w:t xml:space="preserve"> will</w:t>
      </w:r>
      <w:r>
        <w:t xml:space="preserve"> </w:t>
      </w:r>
      <w:r w:rsidR="00F265AB">
        <w:t xml:space="preserve">continue to </w:t>
      </w:r>
      <w:r>
        <w:t>work with me on Friday’s this term</w:t>
      </w:r>
      <w:r w:rsidR="00992CEC">
        <w:t>.</w:t>
      </w:r>
      <w:r w:rsidR="00F265AB">
        <w:t xml:space="preserve"> </w:t>
      </w:r>
      <w:r w:rsidR="00DE50CC" w:rsidRPr="006437E6">
        <w:t>At the end of last semester, you would have received your child’s Semester One report. If I indicated on the report a request for a parent interview (and I didn’t meet with you</w:t>
      </w:r>
      <w:r w:rsidR="00BD10A0">
        <w:t xml:space="preserve"> via phone or in person</w:t>
      </w:r>
      <w:r w:rsidR="00DE50CC" w:rsidRPr="006437E6">
        <w:t xml:space="preserve"> at the end of last term)</w:t>
      </w:r>
      <w:r w:rsidR="00DE50CC">
        <w:t>,</w:t>
      </w:r>
      <w:r w:rsidR="00DE50CC" w:rsidRPr="006437E6">
        <w:t xml:space="preserve"> could you please get in touch so we can negotiate a suitable time to discuss your child’s progress.</w:t>
      </w:r>
    </w:p>
    <w:p w14:paraId="7D3A2D87" w14:textId="61BD6659" w:rsidR="00F74810" w:rsidRPr="00637C87" w:rsidRDefault="00F74810" w:rsidP="00F74810">
      <w:pPr>
        <w:shd w:val="clear" w:color="auto" w:fill="000000"/>
        <w:jc w:val="both"/>
        <w:rPr>
          <w:rFonts w:ascii="Calibri" w:hAnsi="Calibri" w:cs="Calibri"/>
          <w:b/>
          <w:caps/>
        </w:rPr>
      </w:pPr>
      <w:r w:rsidRPr="00637C87">
        <w:rPr>
          <w:rFonts w:ascii="Calibri" w:hAnsi="Calibri" w:cs="Calibri"/>
          <w:b/>
          <w:caps/>
        </w:rPr>
        <w:t>learning area</w:t>
      </w:r>
      <w:r w:rsidR="00DB560C" w:rsidRPr="00637C87">
        <w:rPr>
          <w:rFonts w:ascii="Calibri" w:hAnsi="Calibri" w:cs="Calibri"/>
          <w:b/>
          <w:caps/>
        </w:rPr>
        <w:t xml:space="preserve"> outline</w:t>
      </w:r>
      <w:r w:rsidRPr="00637C87">
        <w:rPr>
          <w:rFonts w:ascii="Calibri" w:hAnsi="Calibri" w:cs="Calibri"/>
          <w:b/>
          <w:caps/>
        </w:rPr>
        <w:t>s</w:t>
      </w:r>
    </w:p>
    <w:p w14:paraId="49A13DD3" w14:textId="77777777" w:rsidR="007E44C3" w:rsidRPr="00637C87" w:rsidRDefault="007E44C3" w:rsidP="007E44C3">
      <w:pPr>
        <w:jc w:val="both"/>
        <w:rPr>
          <w:bCs/>
        </w:rPr>
      </w:pPr>
      <w:r w:rsidRPr="00637C87">
        <w:rPr>
          <w:b/>
        </w:rPr>
        <w:t>ENGLISH</w:t>
      </w:r>
    </w:p>
    <w:p w14:paraId="49CD9EB8" w14:textId="77777777" w:rsidR="007E44C3" w:rsidRDefault="007E44C3" w:rsidP="007E44C3">
      <w:pPr>
        <w:jc w:val="both"/>
        <w:rPr>
          <w:b/>
        </w:rPr>
      </w:pPr>
      <w:r>
        <w:rPr>
          <w:b/>
        </w:rPr>
        <w:t>Reading</w:t>
      </w:r>
    </w:p>
    <w:p w14:paraId="68032F55" w14:textId="1FB27C4C" w:rsidR="00CC3737" w:rsidRDefault="00CC3737" w:rsidP="00CC3737">
      <w:pPr>
        <w:jc w:val="both"/>
        <w:rPr>
          <w:bCs/>
        </w:rPr>
      </w:pPr>
      <w:r>
        <w:rPr>
          <w:bCs/>
        </w:rPr>
        <w:t>Paired fluency reads, picture book analysis and novel study</w:t>
      </w:r>
      <w:r w:rsidR="00E61239">
        <w:rPr>
          <w:bCs/>
        </w:rPr>
        <w:t xml:space="preserve"> (Tom Appleby: Convict Boy)</w:t>
      </w:r>
      <w:r>
        <w:rPr>
          <w:bCs/>
        </w:rPr>
        <w:t xml:space="preserve"> will continue to be the three main methods used to develop student reading. Fluency reads occur four times per week, with students working in pairs to read the same passage aloud across the week. Analysing picture books and a class novel will provide students with the opportunity to be exposed to vocabulary, develop their comprehension and enhance their literacy knowledge. Lit Pro will continue to be used to track student </w:t>
      </w:r>
      <w:r w:rsidR="00C25E9B">
        <w:rPr>
          <w:bCs/>
        </w:rPr>
        <w:t xml:space="preserve">reading </w:t>
      </w:r>
      <w:r>
        <w:rPr>
          <w:bCs/>
        </w:rPr>
        <w:t>progress. Nessy will be used by some students to support them to develop their reading and spelling. Some students will also participate in the MacqLit intervention program</w:t>
      </w:r>
      <w:r w:rsidR="00F265AB">
        <w:rPr>
          <w:bCs/>
        </w:rPr>
        <w:t xml:space="preserve"> and the Small Group Tuition program</w:t>
      </w:r>
      <w:r>
        <w:rPr>
          <w:bCs/>
        </w:rPr>
        <w:t>.</w:t>
      </w:r>
    </w:p>
    <w:p w14:paraId="1B5710DA" w14:textId="111357C8" w:rsidR="007E44C3" w:rsidRDefault="007E44C3" w:rsidP="007E44C3">
      <w:pPr>
        <w:jc w:val="both"/>
        <w:rPr>
          <w:b/>
        </w:rPr>
      </w:pPr>
      <w:r>
        <w:rPr>
          <w:b/>
        </w:rPr>
        <w:t>Spelling, including Grammar &amp; Punctuation</w:t>
      </w:r>
    </w:p>
    <w:p w14:paraId="762E3B8E" w14:textId="73F0E587" w:rsidR="007E44C3" w:rsidRPr="00C561CB" w:rsidRDefault="007E44C3" w:rsidP="007E44C3">
      <w:pPr>
        <w:jc w:val="both"/>
        <w:rPr>
          <w:bCs/>
        </w:rPr>
      </w:pPr>
      <w:r>
        <w:rPr>
          <w:bCs/>
        </w:rPr>
        <w:t>Using Sound Waves, students are pre-tested on a set of focus words with a common sound, spend several sessions engaging in activities to learn their words and are then post tested every Thursday to monitor their spelling progress.</w:t>
      </w:r>
      <w:r w:rsidR="00F265AB">
        <w:rPr>
          <w:bCs/>
        </w:rPr>
        <w:t xml:space="preserve"> Sound Waves is also used to develop word recognition.</w:t>
      </w:r>
      <w:r>
        <w:rPr>
          <w:bCs/>
        </w:rPr>
        <w:t xml:space="preserve"> </w:t>
      </w:r>
    </w:p>
    <w:p w14:paraId="66AFB7E9" w14:textId="77777777" w:rsidR="007E44C3" w:rsidRDefault="007E44C3" w:rsidP="007E44C3">
      <w:pPr>
        <w:jc w:val="both"/>
        <w:rPr>
          <w:b/>
        </w:rPr>
      </w:pPr>
      <w:r>
        <w:rPr>
          <w:b/>
        </w:rPr>
        <w:t>Writing</w:t>
      </w:r>
    </w:p>
    <w:p w14:paraId="4BD28B28" w14:textId="10E7C931" w:rsidR="00CC3737" w:rsidRDefault="00D318CE" w:rsidP="00CC3737">
      <w:pPr>
        <w:jc w:val="both"/>
        <w:rPr>
          <w:bCs/>
        </w:rPr>
      </w:pPr>
      <w:r>
        <w:rPr>
          <w:bCs/>
        </w:rPr>
        <w:t>Sentence building</w:t>
      </w:r>
      <w:r w:rsidR="007E44C3">
        <w:rPr>
          <w:bCs/>
        </w:rPr>
        <w:t xml:space="preserve"> will be the focus to commence our writing program. </w:t>
      </w:r>
      <w:r w:rsidR="00CC3737">
        <w:rPr>
          <w:bCs/>
        </w:rPr>
        <w:t xml:space="preserve">Students will then continue to develop their sentence structures through units on </w:t>
      </w:r>
      <w:r w:rsidR="00DE50CC">
        <w:rPr>
          <w:bCs/>
        </w:rPr>
        <w:t>narrative</w:t>
      </w:r>
      <w:r w:rsidR="00CC3737">
        <w:rPr>
          <w:bCs/>
        </w:rPr>
        <w:t xml:space="preserve">, informative and </w:t>
      </w:r>
      <w:r w:rsidR="00DE50CC">
        <w:rPr>
          <w:bCs/>
        </w:rPr>
        <w:t>biography</w:t>
      </w:r>
      <w:r w:rsidR="00CC3737">
        <w:rPr>
          <w:bCs/>
        </w:rPr>
        <w:t xml:space="preserve"> writing. Written assessment pieces for each genre will be completed at the conclusion of each unit of work. The CHIMPS editing strategy will be used to develop student reflection on their writing.</w:t>
      </w:r>
    </w:p>
    <w:p w14:paraId="789A2793" w14:textId="77777777" w:rsidR="007E44C3" w:rsidRDefault="007E44C3" w:rsidP="007E44C3">
      <w:pPr>
        <w:jc w:val="both"/>
        <w:rPr>
          <w:b/>
        </w:rPr>
      </w:pPr>
      <w:r>
        <w:rPr>
          <w:b/>
        </w:rPr>
        <w:t>Speaking and Listening</w:t>
      </w:r>
    </w:p>
    <w:p w14:paraId="5A70F969" w14:textId="72919FBC" w:rsidR="005D4D7B" w:rsidRDefault="007E44C3" w:rsidP="00DB560C">
      <w:pPr>
        <w:jc w:val="both"/>
        <w:rPr>
          <w:b/>
        </w:rPr>
      </w:pPr>
      <w:r>
        <w:rPr>
          <w:bCs/>
        </w:rPr>
        <w:t xml:space="preserve">Oral presentations of </w:t>
      </w:r>
      <w:r w:rsidR="00DE50CC">
        <w:rPr>
          <w:bCs/>
        </w:rPr>
        <w:t>informative writing</w:t>
      </w:r>
      <w:r>
        <w:rPr>
          <w:bCs/>
        </w:rPr>
        <w:t xml:space="preserve"> pieces will provide students with the opportunity to practise their speaking and listening skills in front of their peers.</w:t>
      </w:r>
    </w:p>
    <w:p w14:paraId="34C13F75" w14:textId="77777777" w:rsidR="00E61239" w:rsidRDefault="00E61239" w:rsidP="00DB560C">
      <w:pPr>
        <w:jc w:val="both"/>
        <w:rPr>
          <w:b/>
        </w:rPr>
      </w:pPr>
    </w:p>
    <w:p w14:paraId="1B5203D7" w14:textId="1D572F60" w:rsidR="00DB560C" w:rsidRDefault="00DB560C" w:rsidP="00DB560C">
      <w:pPr>
        <w:jc w:val="both"/>
        <w:rPr>
          <w:b/>
        </w:rPr>
      </w:pPr>
      <w:r w:rsidRPr="00637C87">
        <w:rPr>
          <w:b/>
        </w:rPr>
        <w:t>MATHS</w:t>
      </w:r>
    </w:p>
    <w:p w14:paraId="20A9AD53" w14:textId="204444B7" w:rsidR="00D318CE" w:rsidRDefault="00D318CE" w:rsidP="00DB560C">
      <w:pPr>
        <w:jc w:val="both"/>
        <w:rPr>
          <w:bCs/>
        </w:rPr>
      </w:pPr>
      <w:r>
        <w:rPr>
          <w:bCs/>
        </w:rPr>
        <w:t>Maths sessions consist of a warm-up, mental maths using the New Wave Mental Maths resource, explicit teaching of a concept and then the opportunity for students to rotate through various tasks to practise the skill. At the conclusion of rotations, all groups reconnect to discuss the achievement of objectives.</w:t>
      </w:r>
    </w:p>
    <w:p w14:paraId="2CA8682C" w14:textId="38AEC83D" w:rsidR="00464746" w:rsidRDefault="00464746" w:rsidP="00DB560C">
      <w:pPr>
        <w:jc w:val="both"/>
        <w:rPr>
          <w:bCs/>
        </w:rPr>
      </w:pPr>
      <w:r w:rsidRPr="00637C87">
        <w:rPr>
          <w:bCs/>
        </w:rPr>
        <w:t>Topics we will focus on this term include:</w:t>
      </w:r>
    </w:p>
    <w:p w14:paraId="3DD7FD4E" w14:textId="3E522777" w:rsidR="00BD10A0" w:rsidRDefault="0097548E" w:rsidP="00BD10A0">
      <w:pPr>
        <w:jc w:val="both"/>
        <w:rPr>
          <w:bCs/>
        </w:rPr>
      </w:pPr>
      <w:r>
        <w:rPr>
          <w:bCs/>
        </w:rPr>
        <w:t xml:space="preserve">Year 4 – </w:t>
      </w:r>
      <w:r w:rsidR="00F265AB">
        <w:rPr>
          <w:bCs/>
        </w:rPr>
        <w:t xml:space="preserve">threes, sixes and sevens multiplication </w:t>
      </w:r>
      <w:r w:rsidR="00257132">
        <w:rPr>
          <w:bCs/>
        </w:rPr>
        <w:t xml:space="preserve">and division </w:t>
      </w:r>
      <w:r w:rsidR="00F265AB">
        <w:rPr>
          <w:bCs/>
        </w:rPr>
        <w:t>facts,</w:t>
      </w:r>
      <w:r w:rsidR="00257132">
        <w:rPr>
          <w:bCs/>
        </w:rPr>
        <w:t xml:space="preserve"> calculating and comparing area, column and picture graphs, formal subtraction algorithm, angles, converting between units of time, working with timetables, multiples and factors, constructing factor trees, multiplication strategies, finding and applying rules in number patterns. </w:t>
      </w:r>
      <w:r w:rsidR="00F265AB">
        <w:rPr>
          <w:bCs/>
        </w:rPr>
        <w:t xml:space="preserve"> </w:t>
      </w:r>
    </w:p>
    <w:p w14:paraId="762B4541" w14:textId="71CAB93B" w:rsidR="00BD10A0" w:rsidRDefault="00054009" w:rsidP="00BD10A0">
      <w:pPr>
        <w:jc w:val="both"/>
        <w:rPr>
          <w:bCs/>
        </w:rPr>
      </w:pPr>
      <w:r>
        <w:rPr>
          <w:bCs/>
        </w:rPr>
        <w:t xml:space="preserve">Year 5 – </w:t>
      </w:r>
      <w:r w:rsidR="00F265AB">
        <w:rPr>
          <w:bCs/>
        </w:rPr>
        <w:t>estimating total costs of purchases, mental strategies to add and subtract, solving problems involving addition and subtraction, creating financial plans, creating addition and subtractions patterns, categories of triangles and quadrilaterals, angles, regular polygons, fractions, constructing and interpreting line graphs and using protractors.</w:t>
      </w:r>
    </w:p>
    <w:p w14:paraId="0589E753" w14:textId="57A9E36F" w:rsidR="00CE2CE3" w:rsidRDefault="003D7D51" w:rsidP="00F15FD4">
      <w:pPr>
        <w:jc w:val="both"/>
        <w:rPr>
          <w:b/>
        </w:rPr>
      </w:pPr>
      <w:r>
        <w:rPr>
          <w:bCs/>
        </w:rPr>
        <w:t xml:space="preserve">Written </w:t>
      </w:r>
      <w:r w:rsidR="000810ED" w:rsidRPr="00637C87">
        <w:rPr>
          <w:bCs/>
        </w:rPr>
        <w:t>Maths assessments w</w:t>
      </w:r>
      <w:r w:rsidR="009A3732" w:rsidRPr="00637C87">
        <w:rPr>
          <w:bCs/>
        </w:rPr>
        <w:t xml:space="preserve">ill occur </w:t>
      </w:r>
      <w:r w:rsidR="001E67EC" w:rsidRPr="00637C87">
        <w:rPr>
          <w:bCs/>
        </w:rPr>
        <w:t xml:space="preserve">at the conclusion of each unit of work. </w:t>
      </w:r>
      <w:r w:rsidR="00EC12A6" w:rsidRPr="00637C87">
        <w:rPr>
          <w:bCs/>
        </w:rPr>
        <w:t>Mathletics</w:t>
      </w:r>
      <w:r w:rsidR="00B50EAB">
        <w:rPr>
          <w:bCs/>
        </w:rPr>
        <w:t xml:space="preserve"> and Times Tables Rockstars</w:t>
      </w:r>
      <w:r w:rsidR="00EC12A6" w:rsidRPr="00637C87">
        <w:rPr>
          <w:bCs/>
        </w:rPr>
        <w:t xml:space="preserve"> will be used to support learning and practicing new concepts, these results will be tracked to monitor progress. </w:t>
      </w:r>
      <w:r w:rsidR="00A51783" w:rsidRPr="00637C87">
        <w:rPr>
          <w:bCs/>
        </w:rPr>
        <w:t xml:space="preserve">Mental Maths tests occur every </w:t>
      </w:r>
      <w:r w:rsidR="00B50EAB">
        <w:rPr>
          <w:bCs/>
        </w:rPr>
        <w:t>Friday</w:t>
      </w:r>
      <w:r w:rsidR="00A51783" w:rsidRPr="00637C87">
        <w:rPr>
          <w:bCs/>
        </w:rPr>
        <w:t xml:space="preserve"> so please check in with your child to discuss their results.</w:t>
      </w:r>
    </w:p>
    <w:p w14:paraId="450BDDEF" w14:textId="77777777" w:rsidR="00257132" w:rsidRDefault="00257132" w:rsidP="00B15ABB">
      <w:pPr>
        <w:tabs>
          <w:tab w:val="left" w:pos="1290"/>
        </w:tabs>
        <w:jc w:val="both"/>
        <w:rPr>
          <w:b/>
        </w:rPr>
      </w:pPr>
    </w:p>
    <w:p w14:paraId="3B3BA8AD" w14:textId="0BAB4893" w:rsidR="0024600D" w:rsidRPr="00041C50" w:rsidRDefault="003E29B0" w:rsidP="00B15ABB">
      <w:pPr>
        <w:tabs>
          <w:tab w:val="left" w:pos="1290"/>
        </w:tabs>
        <w:jc w:val="both"/>
        <w:rPr>
          <w:b/>
          <w:bCs/>
        </w:rPr>
      </w:pPr>
      <w:r w:rsidRPr="00041C50">
        <w:rPr>
          <w:b/>
        </w:rPr>
        <w:t>HASS</w:t>
      </w:r>
      <w:r w:rsidR="0024600D" w:rsidRPr="00041C50">
        <w:t xml:space="preserve"> </w:t>
      </w:r>
      <w:r w:rsidR="00041C50" w:rsidRPr="00041C50">
        <w:rPr>
          <w:b/>
          <w:bCs/>
        </w:rPr>
        <w:t xml:space="preserve">- </w:t>
      </w:r>
      <w:r w:rsidR="00BD10A0">
        <w:rPr>
          <w:b/>
          <w:bCs/>
        </w:rPr>
        <w:t>History</w:t>
      </w:r>
    </w:p>
    <w:p w14:paraId="247F7C76" w14:textId="0EB8FEF8" w:rsidR="00BD10A0" w:rsidRPr="00041C50" w:rsidRDefault="00CE2CE3" w:rsidP="00041C50">
      <w:pPr>
        <w:tabs>
          <w:tab w:val="left" w:pos="1290"/>
        </w:tabs>
        <w:jc w:val="both"/>
      </w:pPr>
      <w:r>
        <w:t>During our History unit we will explore the reasons for the establishment of British colonies in Australia after 1800. We will learn about the patterns of colonial development and settlement and how this impacted upon the environment and the daily lives of the inhabitants. We will also examine the contribution and significance of groups of people in shaping the Swan River Colony. Students will be assessed through an informative writing task.</w:t>
      </w:r>
    </w:p>
    <w:p w14:paraId="0C4F7C49" w14:textId="77777777" w:rsidR="00E61239" w:rsidRDefault="00E61239" w:rsidP="00B15ABB">
      <w:pPr>
        <w:tabs>
          <w:tab w:val="left" w:pos="1290"/>
        </w:tabs>
        <w:jc w:val="both"/>
        <w:rPr>
          <w:b/>
        </w:rPr>
      </w:pPr>
    </w:p>
    <w:p w14:paraId="37260E21" w14:textId="74AC2D37" w:rsidR="004A015E" w:rsidRDefault="003F56C2" w:rsidP="00B15ABB">
      <w:pPr>
        <w:tabs>
          <w:tab w:val="left" w:pos="1290"/>
        </w:tabs>
        <w:jc w:val="both"/>
        <w:rPr>
          <w:b/>
        </w:rPr>
      </w:pPr>
      <w:r w:rsidRPr="00637C87">
        <w:rPr>
          <w:b/>
        </w:rPr>
        <w:lastRenderedPageBreak/>
        <w:t>HEALTH</w:t>
      </w:r>
      <w:r w:rsidR="00A160DF">
        <w:rPr>
          <w:b/>
        </w:rPr>
        <w:t xml:space="preserve"> </w:t>
      </w:r>
    </w:p>
    <w:p w14:paraId="209804DC" w14:textId="7EC9862E" w:rsidR="00BD10A0" w:rsidRDefault="00E67757" w:rsidP="00B15ABB">
      <w:pPr>
        <w:tabs>
          <w:tab w:val="left" w:pos="1290"/>
        </w:tabs>
        <w:jc w:val="both"/>
        <w:rPr>
          <w:bCs/>
        </w:rPr>
      </w:pPr>
      <w:r>
        <w:rPr>
          <w:bCs/>
        </w:rPr>
        <w:t xml:space="preserve">We will have three </w:t>
      </w:r>
      <w:r w:rsidR="00C25E9B">
        <w:rPr>
          <w:bCs/>
        </w:rPr>
        <w:t>focus</w:t>
      </w:r>
      <w:r>
        <w:rPr>
          <w:bCs/>
        </w:rPr>
        <w:t xml:space="preserve"> areas in Health this term.</w:t>
      </w:r>
    </w:p>
    <w:p w14:paraId="1F4AB60D" w14:textId="1120012A" w:rsidR="00E67757" w:rsidRDefault="00E67757" w:rsidP="00E67757">
      <w:pPr>
        <w:pStyle w:val="ListParagraph"/>
        <w:numPr>
          <w:ilvl w:val="0"/>
          <w:numId w:val="9"/>
        </w:numPr>
        <w:tabs>
          <w:tab w:val="left" w:pos="1290"/>
        </w:tabs>
        <w:jc w:val="both"/>
        <w:rPr>
          <w:bCs/>
        </w:rPr>
      </w:pPr>
      <w:r>
        <w:rPr>
          <w:bCs/>
        </w:rPr>
        <w:t>EMUS – our whole school PBS focus continues with time dedicated each week to embedding this in our classroom.</w:t>
      </w:r>
    </w:p>
    <w:p w14:paraId="13B83772" w14:textId="63818EE5" w:rsidR="00E67757" w:rsidRDefault="00E67757" w:rsidP="00E67757">
      <w:pPr>
        <w:pStyle w:val="ListParagraph"/>
        <w:numPr>
          <w:ilvl w:val="0"/>
          <w:numId w:val="9"/>
        </w:numPr>
        <w:tabs>
          <w:tab w:val="left" w:pos="1290"/>
        </w:tabs>
        <w:jc w:val="both"/>
        <w:rPr>
          <w:bCs/>
        </w:rPr>
      </w:pPr>
      <w:r>
        <w:rPr>
          <w:bCs/>
        </w:rPr>
        <w:t xml:space="preserve">The Resilience Project – this term our focus areas will include </w:t>
      </w:r>
      <w:r w:rsidR="00E61239">
        <w:rPr>
          <w:bCs/>
        </w:rPr>
        <w:t>mindful meditation versus mindful activity, financial empathy, positive self-talk, gratitude, giving and receiving compliments and healthy sleep.</w:t>
      </w:r>
    </w:p>
    <w:p w14:paraId="76503FB7" w14:textId="5968B121" w:rsidR="00F15FD4" w:rsidRDefault="00F15FD4" w:rsidP="00E67757">
      <w:pPr>
        <w:pStyle w:val="ListParagraph"/>
        <w:numPr>
          <w:ilvl w:val="0"/>
          <w:numId w:val="9"/>
        </w:numPr>
        <w:tabs>
          <w:tab w:val="left" w:pos="1290"/>
        </w:tabs>
        <w:jc w:val="both"/>
        <w:rPr>
          <w:bCs/>
        </w:rPr>
      </w:pPr>
      <w:r>
        <w:rPr>
          <w:bCs/>
        </w:rPr>
        <w:t>Growth and Development (Year 5s only)</w:t>
      </w:r>
    </w:p>
    <w:p w14:paraId="6AA788BE" w14:textId="4E7419CD" w:rsidR="00CE2CE3" w:rsidRPr="00CE2CE3" w:rsidRDefault="00CE2CE3" w:rsidP="00CE2CE3">
      <w:pPr>
        <w:tabs>
          <w:tab w:val="left" w:pos="1290"/>
        </w:tabs>
        <w:jc w:val="both"/>
        <w:rPr>
          <w:bCs/>
        </w:rPr>
      </w:pPr>
      <w:r>
        <w:rPr>
          <w:bCs/>
        </w:rPr>
        <w:t>Assessments during Health will be through a written test and a poster.</w:t>
      </w:r>
    </w:p>
    <w:p w14:paraId="689DE01B" w14:textId="77777777" w:rsidR="00257132" w:rsidRDefault="00257132" w:rsidP="00B15ABB">
      <w:pPr>
        <w:tabs>
          <w:tab w:val="left" w:pos="1290"/>
        </w:tabs>
        <w:jc w:val="both"/>
        <w:rPr>
          <w:b/>
        </w:rPr>
      </w:pPr>
    </w:p>
    <w:p w14:paraId="5CD5D031" w14:textId="5036FD3D" w:rsidR="000C5E05" w:rsidRDefault="000C5E05" w:rsidP="00B15ABB">
      <w:pPr>
        <w:tabs>
          <w:tab w:val="left" w:pos="1290"/>
        </w:tabs>
        <w:jc w:val="both"/>
        <w:rPr>
          <w:b/>
        </w:rPr>
      </w:pPr>
      <w:r>
        <w:rPr>
          <w:b/>
        </w:rPr>
        <w:t>PHYSICAL EDUCATION</w:t>
      </w:r>
    </w:p>
    <w:p w14:paraId="50DEC2A6" w14:textId="77777777" w:rsidR="00E61239" w:rsidRPr="00E61239" w:rsidRDefault="00E61239" w:rsidP="00E61239">
      <w:pPr>
        <w:rPr>
          <w:rFonts w:eastAsia="Times New Roman" w:cstheme="minorHAnsi"/>
          <w:lang w:eastAsia="en-AU"/>
        </w:rPr>
      </w:pPr>
      <w:r w:rsidRPr="00E61239">
        <w:rPr>
          <w:rFonts w:eastAsia="Times New Roman" w:cstheme="minorHAnsi"/>
          <w:color w:val="000000"/>
          <w:lang w:eastAsia="en-AU"/>
        </w:rPr>
        <w:t>In Term 3 students continue to further develop and consolidate their fundamental movement skills by demonstrating adjustment of force and speed to improve accuracy and control. This will be tailored to track and field athletics events in preparation for their Faction Athletics Carnival which will be held in the first week of Term 4. Students will also practise their Faction Team Games including Leaderball, Tunnel Ball and Passball. All students must be wearing enclosed shoes and bring a hat and water bottle to physical education classes.</w:t>
      </w:r>
    </w:p>
    <w:p w14:paraId="2DE3EEA9" w14:textId="77777777" w:rsidR="00257132" w:rsidRDefault="00257132" w:rsidP="00B15ABB">
      <w:pPr>
        <w:tabs>
          <w:tab w:val="left" w:pos="1290"/>
        </w:tabs>
        <w:jc w:val="both"/>
        <w:rPr>
          <w:b/>
        </w:rPr>
      </w:pPr>
    </w:p>
    <w:p w14:paraId="7FFE0C9E" w14:textId="76925B0C" w:rsidR="00257132" w:rsidRDefault="009D3E88" w:rsidP="00B15ABB">
      <w:pPr>
        <w:tabs>
          <w:tab w:val="left" w:pos="1290"/>
        </w:tabs>
        <w:jc w:val="both"/>
        <w:rPr>
          <w:b/>
        </w:rPr>
      </w:pPr>
      <w:r>
        <w:rPr>
          <w:b/>
        </w:rPr>
        <w:t>DESIGN &amp; TECHNOLOGY</w:t>
      </w:r>
      <w:r w:rsidR="00E61239">
        <w:rPr>
          <w:b/>
        </w:rPr>
        <w:t xml:space="preserve"> – Food and Fibre Production</w:t>
      </w:r>
    </w:p>
    <w:p w14:paraId="67BBC9A7" w14:textId="45C0DFC3" w:rsidR="00E61239" w:rsidRDefault="00E61239" w:rsidP="00E61239">
      <w:pPr>
        <w:tabs>
          <w:tab w:val="left" w:pos="1290"/>
        </w:tabs>
        <w:jc w:val="both"/>
        <w:rPr>
          <w:b/>
        </w:rPr>
      </w:pPr>
      <w:r>
        <w:t>Food and fibre production will continue to be the focus area of our Design and Technology unit this term. Students will investigate types of technologies used in food and fibre production processing, including how they are used to help meet consumer needs. Assessments will include a report and written tasks.</w:t>
      </w:r>
    </w:p>
    <w:p w14:paraId="2A33F3E5" w14:textId="77777777" w:rsidR="00E61239" w:rsidRPr="00F80054" w:rsidRDefault="00E61239" w:rsidP="00E61239">
      <w:pPr>
        <w:tabs>
          <w:tab w:val="left" w:pos="1290"/>
        </w:tabs>
        <w:jc w:val="both"/>
        <w:rPr>
          <w:b/>
          <w:sz w:val="8"/>
          <w:szCs w:val="8"/>
        </w:rPr>
      </w:pPr>
    </w:p>
    <w:p w14:paraId="73EDEC2C" w14:textId="77777777" w:rsidR="009D3E88" w:rsidRDefault="009D3E88" w:rsidP="00B15ABB">
      <w:pPr>
        <w:tabs>
          <w:tab w:val="left" w:pos="1290"/>
        </w:tabs>
        <w:jc w:val="both"/>
        <w:rPr>
          <w:rFonts w:cstheme="minorHAnsi"/>
          <w:b/>
        </w:rPr>
      </w:pPr>
    </w:p>
    <w:p w14:paraId="23DDA9B2" w14:textId="140A8DC8" w:rsidR="002F5D13" w:rsidRPr="00257132" w:rsidRDefault="002F5D13" w:rsidP="00B15ABB">
      <w:pPr>
        <w:tabs>
          <w:tab w:val="left" w:pos="1290"/>
        </w:tabs>
        <w:jc w:val="both"/>
        <w:rPr>
          <w:rFonts w:cstheme="minorHAnsi"/>
          <w:b/>
        </w:rPr>
      </w:pPr>
      <w:r w:rsidRPr="00257132">
        <w:rPr>
          <w:rFonts w:cstheme="minorHAnsi"/>
          <w:b/>
        </w:rPr>
        <w:t>DIGITAL TECHNOLOGIES</w:t>
      </w:r>
      <w:r w:rsidR="00BD10A0" w:rsidRPr="00257132">
        <w:rPr>
          <w:rFonts w:cstheme="minorHAnsi"/>
          <w:b/>
        </w:rPr>
        <w:t xml:space="preserve"> – </w:t>
      </w:r>
      <w:r w:rsidR="00257132" w:rsidRPr="00257132">
        <w:rPr>
          <w:rFonts w:cstheme="minorHAnsi"/>
          <w:b/>
        </w:rPr>
        <w:t>How AI makes decisions</w:t>
      </w:r>
    </w:p>
    <w:p w14:paraId="0037526F" w14:textId="3E888A4E" w:rsidR="00257132" w:rsidRPr="00257132" w:rsidRDefault="00257132" w:rsidP="00257132">
      <w:pPr>
        <w:rPr>
          <w:rFonts w:eastAsia="Times New Roman" w:cstheme="minorHAnsi"/>
          <w:lang w:eastAsia="en-AU"/>
        </w:rPr>
      </w:pPr>
      <w:r w:rsidRPr="00257132">
        <w:rPr>
          <w:rFonts w:eastAsia="Times New Roman" w:cstheme="minorHAnsi"/>
          <w:color w:val="000000"/>
          <w:lang w:eastAsia="en-AU"/>
        </w:rPr>
        <w:t>Mrs Pieterse will teach DigiTech. This module is named to highlight its focus on unravelling the processes that AI systems use to analyse training data and make decisions. AI concepts are broken down into engaging, age-appropriate lessons that focus on the critical role of data. Students will use Code.org’s AI tools for fun, educational AI experiences while gaining insight into how AI works behind the scenes. Each lesson provides several opportunities for class discussions about AI, bias, and the impact of AI tools on daily life. For safety</w:t>
      </w:r>
      <w:r>
        <w:rPr>
          <w:rFonts w:eastAsia="Times New Roman" w:cstheme="minorHAnsi"/>
          <w:color w:val="000000"/>
          <w:lang w:eastAsia="en-AU"/>
        </w:rPr>
        <w:t>,</w:t>
      </w:r>
      <w:r w:rsidRPr="00257132">
        <w:rPr>
          <w:rFonts w:eastAsia="Times New Roman" w:cstheme="minorHAnsi"/>
          <w:color w:val="000000"/>
          <w:lang w:eastAsia="en-AU"/>
        </w:rPr>
        <w:t xml:space="preserve"> closed shoes are required in the Computer Lab.</w:t>
      </w:r>
    </w:p>
    <w:p w14:paraId="6F3E3A57" w14:textId="77777777" w:rsidR="00257132" w:rsidRDefault="00257132" w:rsidP="00B15ABB">
      <w:pPr>
        <w:tabs>
          <w:tab w:val="left" w:pos="1290"/>
        </w:tabs>
        <w:jc w:val="both"/>
        <w:rPr>
          <w:b/>
        </w:rPr>
      </w:pPr>
    </w:p>
    <w:p w14:paraId="196B1375" w14:textId="49F7D375" w:rsidR="002F5D13" w:rsidRDefault="002F5D13" w:rsidP="00B15ABB">
      <w:pPr>
        <w:tabs>
          <w:tab w:val="left" w:pos="1290"/>
        </w:tabs>
        <w:jc w:val="both"/>
        <w:rPr>
          <w:b/>
        </w:rPr>
      </w:pPr>
      <w:r>
        <w:rPr>
          <w:b/>
        </w:rPr>
        <w:t>SCIENCE</w:t>
      </w:r>
      <w:r w:rsidR="00E61239">
        <w:rPr>
          <w:b/>
        </w:rPr>
        <w:t xml:space="preserve"> – Matter and Particles</w:t>
      </w:r>
    </w:p>
    <w:p w14:paraId="154D4A00" w14:textId="27AF3ACD" w:rsidR="00E61239" w:rsidRPr="00E61239" w:rsidRDefault="00E61239" w:rsidP="00E61239">
      <w:pPr>
        <w:shd w:val="clear" w:color="auto" w:fill="FFFFFF"/>
        <w:textAlignment w:val="baseline"/>
        <w:rPr>
          <w:rFonts w:eastAsia="Times New Roman" w:cstheme="minorHAnsi"/>
          <w:color w:val="000000"/>
          <w:lang w:eastAsia="en-AU"/>
        </w:rPr>
      </w:pPr>
      <w:r w:rsidRPr="00E61239">
        <w:rPr>
          <w:rFonts w:eastAsia="Times New Roman" w:cstheme="minorHAnsi"/>
          <w:color w:val="000000"/>
          <w:lang w:eastAsia="en-AU"/>
        </w:rPr>
        <w:t xml:space="preserve">Students investigate the properties of states of matter and are introduced to the concept that all matter is made of tiny particles that we cannot see. Students explore the properties of solids, liquids and gases through hands-on, collaborative investigations and experiments. They then gather evidence from these investigations to relate the particulate arrangement of solids, liquids and gases to explain their observable properties. Students plan safe investigations to identify patterns and relationships and make reasoned </w:t>
      </w:r>
      <w:r w:rsidR="00F5668D" w:rsidRPr="00E61239">
        <w:rPr>
          <w:rFonts w:eastAsia="Times New Roman" w:cstheme="minorHAnsi"/>
          <w:color w:val="000000"/>
          <w:lang w:eastAsia="en-AU"/>
        </w:rPr>
        <w:t>predictions and</w:t>
      </w:r>
      <w:r w:rsidRPr="00E61239">
        <w:rPr>
          <w:rFonts w:eastAsia="Times New Roman" w:cstheme="minorHAnsi"/>
          <w:color w:val="000000"/>
          <w:lang w:eastAsia="en-AU"/>
        </w:rPr>
        <w:t xml:space="preserve"> then identify variables to be controlled to ensure a fair test is conducted. Students construct representations such as worked models to describe patterns and relationships. For safety</w:t>
      </w:r>
      <w:r w:rsidR="00F5668D">
        <w:rPr>
          <w:rFonts w:eastAsia="Times New Roman" w:cstheme="minorHAnsi"/>
          <w:color w:val="000000"/>
          <w:lang w:eastAsia="en-AU"/>
        </w:rPr>
        <w:t>,</w:t>
      </w:r>
      <w:r w:rsidRPr="00E61239">
        <w:rPr>
          <w:rFonts w:eastAsia="Times New Roman" w:cstheme="minorHAnsi"/>
          <w:color w:val="000000"/>
          <w:lang w:eastAsia="en-AU"/>
        </w:rPr>
        <w:t xml:space="preserve"> closed shoes are required in Science.</w:t>
      </w:r>
    </w:p>
    <w:p w14:paraId="5763A5DB" w14:textId="77777777" w:rsidR="009D3E88" w:rsidRDefault="009D3E88" w:rsidP="00B15ABB">
      <w:pPr>
        <w:tabs>
          <w:tab w:val="left" w:pos="1290"/>
        </w:tabs>
        <w:jc w:val="both"/>
        <w:rPr>
          <w:b/>
        </w:rPr>
      </w:pPr>
    </w:p>
    <w:p w14:paraId="4922E3B6" w14:textId="08FD8544" w:rsidR="009D3E88" w:rsidRDefault="009D3E88" w:rsidP="00B15ABB">
      <w:pPr>
        <w:tabs>
          <w:tab w:val="left" w:pos="1290"/>
        </w:tabs>
        <w:jc w:val="both"/>
        <w:rPr>
          <w:b/>
        </w:rPr>
      </w:pPr>
      <w:r>
        <w:rPr>
          <w:b/>
        </w:rPr>
        <w:t>LOTE (Noongar) – Ms Emmaline Winmar</w:t>
      </w:r>
    </w:p>
    <w:p w14:paraId="0AAD7FF7" w14:textId="77777777" w:rsidR="00F5668D" w:rsidRPr="00F5668D" w:rsidRDefault="00F5668D" w:rsidP="00F5668D">
      <w:pPr>
        <w:rPr>
          <w:rFonts w:eastAsia="Times New Roman" w:cstheme="minorHAnsi"/>
          <w:lang w:eastAsia="en-AU"/>
        </w:rPr>
      </w:pPr>
      <w:r w:rsidRPr="00F5668D">
        <w:rPr>
          <w:rFonts w:eastAsia="Times New Roman" w:cstheme="minorHAnsi"/>
          <w:color w:val="000000"/>
          <w:lang w:eastAsia="en-AU"/>
        </w:rPr>
        <w:t>This term we are learning about Maambakoort Barna (Ocean Animals). This subject introduces students to the fundamentals of Noongar communication through speaking, listening, reading, and writing. Students will learn to express basic ideas in familiar contexts, develop cross-cultural awareness, and build confidence in language learning.</w:t>
      </w:r>
    </w:p>
    <w:p w14:paraId="509173D1" w14:textId="77777777" w:rsidR="009D3E88" w:rsidRDefault="009D3E88" w:rsidP="00B15ABB">
      <w:pPr>
        <w:tabs>
          <w:tab w:val="left" w:pos="1290"/>
        </w:tabs>
        <w:jc w:val="both"/>
        <w:rPr>
          <w:b/>
        </w:rPr>
      </w:pPr>
    </w:p>
    <w:p w14:paraId="6B219F61" w14:textId="27024113" w:rsidR="009D3E88" w:rsidRDefault="009D3E88" w:rsidP="00B15ABB">
      <w:pPr>
        <w:tabs>
          <w:tab w:val="left" w:pos="1290"/>
        </w:tabs>
        <w:jc w:val="both"/>
        <w:rPr>
          <w:b/>
        </w:rPr>
      </w:pPr>
      <w:r>
        <w:rPr>
          <w:b/>
        </w:rPr>
        <w:t>VISUAL ART – Mrs Jane Neil – Smith</w:t>
      </w:r>
    </w:p>
    <w:p w14:paraId="0E32D1C1" w14:textId="77777777" w:rsidR="00E61239" w:rsidRPr="00E61239" w:rsidRDefault="00E61239" w:rsidP="00E61239">
      <w:pPr>
        <w:textAlignment w:val="baseline"/>
        <w:rPr>
          <w:rFonts w:eastAsia="Times New Roman" w:cstheme="minorHAnsi"/>
          <w:color w:val="000000"/>
          <w:lang w:eastAsia="en-AU"/>
        </w:rPr>
      </w:pPr>
      <w:r w:rsidRPr="00E61239">
        <w:rPr>
          <w:rFonts w:eastAsia="Times New Roman" w:cstheme="minorHAnsi"/>
          <w:color w:val="000000"/>
          <w:lang w:eastAsia="en-AU"/>
        </w:rPr>
        <w:t>This term in Art students will be exploring a variety of art mediums and techniques, expanding on skills taught previously, continuing to encourage creative thinking and problem solving. Some of the techniques that will be taught include collage, printmaking and sculpture with recyclable materials. Later in the term the whole school will be involved in contributing to a Halloween display for a community-based celebration.</w:t>
      </w:r>
    </w:p>
    <w:p w14:paraId="159C9DDE" w14:textId="77777777" w:rsidR="00BD10A0" w:rsidRDefault="00BD10A0" w:rsidP="00B15ABB">
      <w:pPr>
        <w:tabs>
          <w:tab w:val="left" w:pos="1290"/>
        </w:tabs>
        <w:jc w:val="both"/>
        <w:rPr>
          <w:b/>
        </w:rPr>
      </w:pPr>
    </w:p>
    <w:p w14:paraId="22AED921" w14:textId="77777777" w:rsidR="00F5668D" w:rsidRDefault="00F5668D" w:rsidP="00B15ABB">
      <w:pPr>
        <w:tabs>
          <w:tab w:val="left" w:pos="1290"/>
        </w:tabs>
        <w:jc w:val="both"/>
        <w:rPr>
          <w:b/>
        </w:rPr>
      </w:pPr>
    </w:p>
    <w:p w14:paraId="4C5FA0E7" w14:textId="77777777" w:rsidR="00F5668D" w:rsidRDefault="00F5668D" w:rsidP="00B15ABB">
      <w:pPr>
        <w:tabs>
          <w:tab w:val="left" w:pos="1290"/>
        </w:tabs>
        <w:jc w:val="both"/>
        <w:rPr>
          <w:b/>
        </w:rPr>
      </w:pPr>
    </w:p>
    <w:p w14:paraId="7A013FB8" w14:textId="77777777" w:rsidR="00F5668D" w:rsidRDefault="00F5668D" w:rsidP="00B15ABB">
      <w:pPr>
        <w:tabs>
          <w:tab w:val="left" w:pos="1290"/>
        </w:tabs>
        <w:jc w:val="both"/>
        <w:rPr>
          <w:b/>
        </w:rPr>
      </w:pPr>
    </w:p>
    <w:p w14:paraId="3571E3AA" w14:textId="77777777" w:rsidR="00F5668D" w:rsidRDefault="00F5668D" w:rsidP="00B15ABB">
      <w:pPr>
        <w:tabs>
          <w:tab w:val="left" w:pos="1290"/>
        </w:tabs>
        <w:jc w:val="both"/>
        <w:rPr>
          <w:b/>
        </w:rPr>
      </w:pPr>
    </w:p>
    <w:p w14:paraId="0C846DE0" w14:textId="77777777" w:rsidR="00F5668D" w:rsidRDefault="00F5668D" w:rsidP="00B15ABB">
      <w:pPr>
        <w:tabs>
          <w:tab w:val="left" w:pos="1290"/>
        </w:tabs>
        <w:jc w:val="both"/>
        <w:rPr>
          <w:b/>
        </w:rPr>
      </w:pPr>
    </w:p>
    <w:p w14:paraId="44D18281" w14:textId="77777777" w:rsidR="00F5668D" w:rsidRDefault="00F5668D" w:rsidP="00B15ABB">
      <w:pPr>
        <w:tabs>
          <w:tab w:val="left" w:pos="1290"/>
        </w:tabs>
        <w:jc w:val="both"/>
        <w:rPr>
          <w:b/>
        </w:rPr>
      </w:pPr>
    </w:p>
    <w:p w14:paraId="71450621" w14:textId="77777777" w:rsidR="00F5668D" w:rsidRPr="00637C87" w:rsidRDefault="00F5668D" w:rsidP="00B15ABB">
      <w:pPr>
        <w:tabs>
          <w:tab w:val="left" w:pos="1290"/>
        </w:tabs>
        <w:jc w:val="both"/>
        <w:rPr>
          <w:b/>
        </w:rPr>
      </w:pPr>
    </w:p>
    <w:p w14:paraId="027BFCCA" w14:textId="7044025F" w:rsidR="004764A9" w:rsidRPr="00637C87" w:rsidRDefault="004764A9" w:rsidP="004764A9">
      <w:pPr>
        <w:shd w:val="clear" w:color="auto" w:fill="000000"/>
        <w:jc w:val="both"/>
        <w:rPr>
          <w:rFonts w:ascii="Calibri" w:hAnsi="Calibri" w:cs="Calibri"/>
          <w:b/>
          <w:caps/>
        </w:rPr>
      </w:pPr>
      <w:r>
        <w:rPr>
          <w:rFonts w:ascii="Calibri" w:hAnsi="Calibri" w:cs="Calibri"/>
          <w:b/>
          <w:caps/>
        </w:rPr>
        <w:lastRenderedPageBreak/>
        <w:t>ADDITIONAL INFORMATION</w:t>
      </w:r>
    </w:p>
    <w:p w14:paraId="160269AF" w14:textId="78590D79" w:rsidR="004764A9" w:rsidRDefault="004764A9" w:rsidP="00AF05F2">
      <w:pPr>
        <w:tabs>
          <w:tab w:val="left" w:pos="1290"/>
        </w:tabs>
        <w:rPr>
          <w:rFonts w:cstheme="minorHAnsi"/>
          <w:b/>
          <w:bCs/>
        </w:rPr>
      </w:pPr>
      <w:r>
        <w:rPr>
          <w:rFonts w:cstheme="minorHAnsi"/>
          <w:b/>
          <w:bCs/>
        </w:rPr>
        <w:t>HOME READING</w:t>
      </w:r>
    </w:p>
    <w:p w14:paraId="55422936" w14:textId="7C2DCAE1" w:rsidR="004764A9" w:rsidRDefault="004764A9" w:rsidP="00AF05F2">
      <w:pPr>
        <w:tabs>
          <w:tab w:val="left" w:pos="1290"/>
        </w:tabs>
        <w:rPr>
          <w:rFonts w:cstheme="minorHAnsi"/>
        </w:rPr>
      </w:pPr>
      <w:r>
        <w:rPr>
          <w:rFonts w:cstheme="minorHAnsi"/>
        </w:rPr>
        <w:t xml:space="preserve">Students are </w:t>
      </w:r>
      <w:r w:rsidR="00F13AB2">
        <w:rPr>
          <w:rFonts w:cstheme="minorHAnsi"/>
        </w:rPr>
        <w:t xml:space="preserve">strongly </w:t>
      </w:r>
      <w:r>
        <w:rPr>
          <w:rFonts w:cstheme="minorHAnsi"/>
        </w:rPr>
        <w:t xml:space="preserve">encouraged to read each night for home reading. Please sign the diary to indicate that your child has completed their reading. Students will also practise their spelling during the week with a </w:t>
      </w:r>
      <w:r w:rsidR="001252A2">
        <w:rPr>
          <w:rFonts w:cstheme="minorHAnsi"/>
        </w:rPr>
        <w:t>L</w:t>
      </w:r>
      <w:r w:rsidR="00F15FD4">
        <w:rPr>
          <w:rFonts w:cstheme="minorHAnsi"/>
        </w:rPr>
        <w:t xml:space="preserve">ook, </w:t>
      </w:r>
      <w:r w:rsidR="001252A2">
        <w:rPr>
          <w:rFonts w:cstheme="minorHAnsi"/>
        </w:rPr>
        <w:t>S</w:t>
      </w:r>
      <w:r w:rsidR="00F15FD4">
        <w:rPr>
          <w:rFonts w:cstheme="minorHAnsi"/>
        </w:rPr>
        <w:t xml:space="preserve">ay, </w:t>
      </w:r>
      <w:r w:rsidR="001252A2">
        <w:rPr>
          <w:rFonts w:cstheme="minorHAnsi"/>
        </w:rPr>
        <w:t>C</w:t>
      </w:r>
      <w:r w:rsidR="00F15FD4">
        <w:rPr>
          <w:rFonts w:cstheme="minorHAnsi"/>
        </w:rPr>
        <w:t xml:space="preserve">over, </w:t>
      </w:r>
      <w:r w:rsidR="001252A2">
        <w:rPr>
          <w:rFonts w:cstheme="minorHAnsi"/>
        </w:rPr>
        <w:t>W</w:t>
      </w:r>
      <w:r w:rsidR="00F15FD4">
        <w:rPr>
          <w:rFonts w:cstheme="minorHAnsi"/>
        </w:rPr>
        <w:t xml:space="preserve">rite, </w:t>
      </w:r>
      <w:r w:rsidR="001252A2">
        <w:rPr>
          <w:rFonts w:cstheme="minorHAnsi"/>
        </w:rPr>
        <w:t>Ch</w:t>
      </w:r>
      <w:r w:rsidR="00F15FD4">
        <w:rPr>
          <w:rFonts w:cstheme="minorHAnsi"/>
        </w:rPr>
        <w:t>eck</w:t>
      </w:r>
      <w:r w:rsidR="001252A2">
        <w:rPr>
          <w:rFonts w:cstheme="minorHAnsi"/>
        </w:rPr>
        <w:t xml:space="preserve"> task.</w:t>
      </w:r>
    </w:p>
    <w:p w14:paraId="73808883" w14:textId="73BA5D8D" w:rsidR="00914B3B" w:rsidRDefault="00914B3B" w:rsidP="00AF05F2">
      <w:pPr>
        <w:tabs>
          <w:tab w:val="left" w:pos="1290"/>
        </w:tabs>
        <w:rPr>
          <w:rFonts w:cstheme="minorHAnsi"/>
          <w:b/>
          <w:bCs/>
        </w:rPr>
      </w:pPr>
      <w:r>
        <w:rPr>
          <w:rFonts w:cstheme="minorHAnsi"/>
          <w:b/>
          <w:bCs/>
        </w:rPr>
        <w:t>TIMES TABLES</w:t>
      </w:r>
    </w:p>
    <w:p w14:paraId="5B460D4C" w14:textId="4FAFA7E5" w:rsidR="00914B3B" w:rsidRPr="00914B3B" w:rsidRDefault="00914B3B" w:rsidP="00AF05F2">
      <w:pPr>
        <w:tabs>
          <w:tab w:val="left" w:pos="1290"/>
        </w:tabs>
        <w:rPr>
          <w:rFonts w:cstheme="minorHAnsi"/>
        </w:rPr>
      </w:pPr>
      <w:r>
        <w:rPr>
          <w:rFonts w:cstheme="minorHAnsi"/>
        </w:rPr>
        <w:t xml:space="preserve">Times Tables booklets will continue to come home this term. Students will have a set period of time to complete and return their booklet. </w:t>
      </w:r>
    </w:p>
    <w:p w14:paraId="1004D570" w14:textId="28BEF3C9" w:rsidR="00C9303F" w:rsidRDefault="00C9303F" w:rsidP="00AF05F2">
      <w:pPr>
        <w:tabs>
          <w:tab w:val="left" w:pos="1290"/>
        </w:tabs>
        <w:rPr>
          <w:rFonts w:cstheme="minorHAnsi"/>
          <w:b/>
          <w:bCs/>
        </w:rPr>
      </w:pPr>
      <w:r>
        <w:rPr>
          <w:rFonts w:cstheme="minorHAnsi"/>
          <w:b/>
          <w:bCs/>
        </w:rPr>
        <w:t>ARRIVAL AT SCHOOL AFTER 8:30am</w:t>
      </w:r>
    </w:p>
    <w:p w14:paraId="409B2D94" w14:textId="5F91996E" w:rsidR="00C9303F" w:rsidRPr="00C9303F" w:rsidRDefault="00C9303F" w:rsidP="00AF05F2">
      <w:pPr>
        <w:tabs>
          <w:tab w:val="left" w:pos="1290"/>
        </w:tabs>
        <w:rPr>
          <w:rFonts w:cstheme="minorHAnsi"/>
        </w:rPr>
      </w:pPr>
      <w:r>
        <w:rPr>
          <w:rFonts w:cstheme="minorHAnsi"/>
        </w:rPr>
        <w:t>Please support your child to arrive at school after 8:30am each school day. This ensures that we provide sufficient duty of care for your child.</w:t>
      </w:r>
    </w:p>
    <w:p w14:paraId="00F26983" w14:textId="77777777" w:rsidR="00E60C32" w:rsidRDefault="00E60C32" w:rsidP="00E60C32">
      <w:pPr>
        <w:tabs>
          <w:tab w:val="left" w:pos="1290"/>
        </w:tabs>
        <w:rPr>
          <w:rFonts w:cstheme="minorHAnsi"/>
          <w:b/>
          <w:bCs/>
        </w:rPr>
      </w:pPr>
      <w:r>
        <w:rPr>
          <w:rFonts w:cstheme="minorHAnsi"/>
          <w:b/>
          <w:bCs/>
        </w:rPr>
        <w:t>PEAC TESTING</w:t>
      </w:r>
    </w:p>
    <w:p w14:paraId="6EC66F80" w14:textId="77777777" w:rsidR="00E60C32" w:rsidRDefault="00E60C32" w:rsidP="00E60C32">
      <w:pPr>
        <w:tabs>
          <w:tab w:val="left" w:pos="1290"/>
        </w:tabs>
        <w:rPr>
          <w:rFonts w:cstheme="minorHAnsi"/>
        </w:rPr>
      </w:pPr>
      <w:r>
        <w:rPr>
          <w:rFonts w:cstheme="minorHAnsi"/>
        </w:rPr>
        <w:t xml:space="preserve">The Primary Extension and Challenge (PEAC) testing will </w:t>
      </w:r>
      <w:r w:rsidRPr="00064BAA">
        <w:rPr>
          <w:rFonts w:cstheme="minorHAnsi"/>
        </w:rPr>
        <w:t>occur on Week 3 of this term</w:t>
      </w:r>
      <w:r>
        <w:rPr>
          <w:rFonts w:cstheme="minorHAnsi"/>
        </w:rPr>
        <w:t xml:space="preserve"> for our Year 4 students. Additional information regarding this assessment will be provided in the coming weeks.</w:t>
      </w:r>
    </w:p>
    <w:p w14:paraId="74CF3B77" w14:textId="2EFF59E7" w:rsidR="00F5668D" w:rsidRPr="00F5668D" w:rsidRDefault="00F5668D" w:rsidP="00E60C32">
      <w:pPr>
        <w:tabs>
          <w:tab w:val="left" w:pos="1290"/>
        </w:tabs>
        <w:rPr>
          <w:rFonts w:cstheme="minorHAnsi"/>
          <w:b/>
          <w:bCs/>
        </w:rPr>
      </w:pPr>
      <w:r>
        <w:rPr>
          <w:rFonts w:cstheme="minorHAnsi"/>
          <w:b/>
          <w:bCs/>
        </w:rPr>
        <w:t>YEAR 6s ON CAMP</w:t>
      </w:r>
    </w:p>
    <w:p w14:paraId="55DD0755" w14:textId="46D23A06" w:rsidR="00F5668D" w:rsidRPr="00F5668D" w:rsidRDefault="00F5668D" w:rsidP="00AF05F2">
      <w:pPr>
        <w:tabs>
          <w:tab w:val="left" w:pos="1290"/>
        </w:tabs>
        <w:rPr>
          <w:rFonts w:cstheme="minorHAnsi"/>
        </w:rPr>
      </w:pPr>
      <w:r>
        <w:rPr>
          <w:rFonts w:cstheme="minorHAnsi"/>
        </w:rPr>
        <w:t>Please note, I will be attending Year 6 camp in Week 4 as the supervising teacher. Jane Kilpatrick and Kristie Johannson will be in the class in my absence.</w:t>
      </w:r>
    </w:p>
    <w:p w14:paraId="189D6515" w14:textId="1528B60F" w:rsidR="00914B3B" w:rsidRPr="00914B3B" w:rsidRDefault="00914B3B" w:rsidP="00AF05F2">
      <w:pPr>
        <w:tabs>
          <w:tab w:val="left" w:pos="1290"/>
        </w:tabs>
        <w:rPr>
          <w:rFonts w:cstheme="minorHAnsi"/>
          <w:b/>
          <w:bCs/>
        </w:rPr>
      </w:pPr>
      <w:r>
        <w:rPr>
          <w:rFonts w:cstheme="minorHAnsi"/>
          <w:b/>
          <w:bCs/>
        </w:rPr>
        <w:t>SEMESTER ONE REPORTS</w:t>
      </w:r>
    </w:p>
    <w:p w14:paraId="24CEA76B" w14:textId="77777777" w:rsidR="00E60C32" w:rsidRDefault="00E60C32" w:rsidP="00E60C32">
      <w:pPr>
        <w:tabs>
          <w:tab w:val="left" w:pos="1290"/>
        </w:tabs>
        <w:rPr>
          <w:rFonts w:cstheme="minorHAnsi"/>
        </w:rPr>
      </w:pPr>
      <w:r>
        <w:rPr>
          <w:rFonts w:cstheme="minorHAnsi"/>
        </w:rPr>
        <w:t>Please ensure you have taken the time to read and discuss your child’s Semester One report with them. We had a lot of discussions in class towards the end of last semester regarding the need for students to take responsibility for their own learning. Discussions around goal setting could benefit your child as they progress on their learning journey. We will be doing some goal setting in class and discussions as home would be beneficial.</w:t>
      </w:r>
    </w:p>
    <w:p w14:paraId="7D0DC4FE" w14:textId="587D3491" w:rsidR="002F5D13" w:rsidRPr="00491D30" w:rsidRDefault="00AF05F2" w:rsidP="00491D30">
      <w:pPr>
        <w:tabs>
          <w:tab w:val="left" w:pos="1290"/>
        </w:tabs>
        <w:jc w:val="center"/>
        <w:rPr>
          <w:rFonts w:cstheme="minorHAnsi"/>
          <w:b/>
          <w:bCs/>
        </w:rPr>
      </w:pPr>
      <w:r w:rsidRPr="00491D30">
        <w:rPr>
          <w:rFonts w:cstheme="minorHAnsi"/>
          <w:b/>
          <w:bCs/>
        </w:rPr>
        <w:t>Nicole Ward</w:t>
      </w:r>
      <w:r w:rsidR="00491D30" w:rsidRPr="00491D30">
        <w:rPr>
          <w:rFonts w:cstheme="minorHAnsi"/>
          <w:b/>
          <w:bCs/>
        </w:rPr>
        <w:t xml:space="preserve"> </w:t>
      </w:r>
      <w:r w:rsidR="00491D30" w:rsidRPr="00491D30">
        <w:rPr>
          <w:rFonts w:cstheme="minorHAnsi"/>
          <w:b/>
          <w:bCs/>
        </w:rPr>
        <w:tab/>
      </w:r>
      <w:r w:rsidR="00491D30" w:rsidRPr="00491D30">
        <w:rPr>
          <w:rFonts w:cstheme="minorHAnsi"/>
          <w:b/>
          <w:bCs/>
        </w:rPr>
        <w:tab/>
      </w:r>
      <w:r w:rsidR="00491D30" w:rsidRPr="00491D30">
        <w:rPr>
          <w:rFonts w:cstheme="minorHAnsi"/>
          <w:b/>
          <w:bCs/>
        </w:rPr>
        <w:tab/>
      </w:r>
      <w:r w:rsidRPr="00491D30">
        <w:rPr>
          <w:rFonts w:cstheme="minorHAnsi"/>
          <w:b/>
          <w:bCs/>
        </w:rPr>
        <w:t xml:space="preserve">Year </w:t>
      </w:r>
      <w:r w:rsidR="00F13AB2" w:rsidRPr="00491D30">
        <w:rPr>
          <w:rFonts w:cstheme="minorHAnsi"/>
          <w:b/>
          <w:bCs/>
        </w:rPr>
        <w:t>4/5</w:t>
      </w:r>
      <w:r w:rsidR="00491D30" w:rsidRPr="00491D30">
        <w:rPr>
          <w:rFonts w:cstheme="minorHAnsi"/>
          <w:b/>
          <w:bCs/>
        </w:rPr>
        <w:tab/>
      </w:r>
      <w:r w:rsidR="00491D30" w:rsidRPr="00491D30">
        <w:rPr>
          <w:rFonts w:cstheme="minorHAnsi"/>
          <w:b/>
          <w:bCs/>
        </w:rPr>
        <w:tab/>
      </w:r>
      <w:r w:rsidR="002F5D13" w:rsidRPr="00491D30">
        <w:rPr>
          <w:rFonts w:cstheme="minorHAnsi"/>
          <w:b/>
          <w:bCs/>
        </w:rPr>
        <w:t>Nicole.Ward@education.wa.edu.au</w:t>
      </w:r>
    </w:p>
    <w:sectPr w:rsidR="002F5D13" w:rsidRPr="00491D30" w:rsidSect="00617395">
      <w:headerReference w:type="even" r:id="rId9"/>
      <w:headerReference w:type="default" r:id="rId10"/>
      <w:headerReference w:type="first" r:id="rId11"/>
      <w:type w:val="continuous"/>
      <w:pgSz w:w="11906" w:h="16838"/>
      <w:pgMar w:top="720" w:right="720" w:bottom="720" w:left="720" w:header="283"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D95F" w14:textId="77777777" w:rsidR="00A0128F" w:rsidRDefault="00A0128F" w:rsidP="003D6BA0">
      <w:r>
        <w:separator/>
      </w:r>
    </w:p>
  </w:endnote>
  <w:endnote w:type="continuationSeparator" w:id="0">
    <w:p w14:paraId="40437DB8" w14:textId="77777777" w:rsidR="00A0128F" w:rsidRDefault="00A0128F" w:rsidP="003D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F272" w14:textId="77777777" w:rsidR="00A0128F" w:rsidRDefault="00A0128F" w:rsidP="003D6BA0">
      <w:r>
        <w:separator/>
      </w:r>
    </w:p>
  </w:footnote>
  <w:footnote w:type="continuationSeparator" w:id="0">
    <w:p w14:paraId="2712BF80" w14:textId="77777777" w:rsidR="00A0128F" w:rsidRDefault="00A0128F" w:rsidP="003D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0361" w14:textId="5261A22C" w:rsidR="00F5668D" w:rsidRDefault="00F5668D">
    <w:pPr>
      <w:pStyle w:val="Header"/>
    </w:pPr>
    <w:r>
      <w:rPr>
        <w:noProof/>
      </w:rPr>
      <mc:AlternateContent>
        <mc:Choice Requires="wps">
          <w:drawing>
            <wp:anchor distT="0" distB="0" distL="0" distR="0" simplePos="0" relativeHeight="251659264" behindDoc="0" locked="0" layoutInCell="1" allowOverlap="1" wp14:anchorId="06974B3A" wp14:editId="5CE29550">
              <wp:simplePos x="635" y="635"/>
              <wp:positionH relativeFrom="page">
                <wp:align>center</wp:align>
              </wp:positionH>
              <wp:positionV relativeFrom="page">
                <wp:align>top</wp:align>
              </wp:positionV>
              <wp:extent cx="622300" cy="376555"/>
              <wp:effectExtent l="0" t="0" r="6350" b="4445"/>
              <wp:wrapNone/>
              <wp:docPr id="9905386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E50D2C" w14:textId="58373FF4"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974B3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2E50D2C" w14:textId="58373FF4"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104" w14:textId="069E9681" w:rsidR="00F5668D" w:rsidRDefault="00F5668D">
    <w:pPr>
      <w:pStyle w:val="Header"/>
    </w:pPr>
    <w:r>
      <w:rPr>
        <w:noProof/>
      </w:rPr>
      <mc:AlternateContent>
        <mc:Choice Requires="wps">
          <w:drawing>
            <wp:anchor distT="0" distB="0" distL="0" distR="0" simplePos="0" relativeHeight="251660288" behindDoc="0" locked="0" layoutInCell="1" allowOverlap="1" wp14:anchorId="0D0075DC" wp14:editId="44E55F7B">
              <wp:simplePos x="461176" y="182880"/>
              <wp:positionH relativeFrom="page">
                <wp:align>center</wp:align>
              </wp:positionH>
              <wp:positionV relativeFrom="page">
                <wp:align>top</wp:align>
              </wp:positionV>
              <wp:extent cx="622300" cy="376555"/>
              <wp:effectExtent l="0" t="0" r="6350" b="4445"/>
              <wp:wrapNone/>
              <wp:docPr id="10727733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43E6B0" w14:textId="5FF5E78B"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075D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843E6B0" w14:textId="5FF5E78B"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57DF" w14:textId="77B133E8" w:rsidR="00F5668D" w:rsidRDefault="00F5668D">
    <w:pPr>
      <w:pStyle w:val="Header"/>
    </w:pPr>
    <w:r>
      <w:rPr>
        <w:noProof/>
      </w:rPr>
      <mc:AlternateContent>
        <mc:Choice Requires="wps">
          <w:drawing>
            <wp:anchor distT="0" distB="0" distL="0" distR="0" simplePos="0" relativeHeight="251658240" behindDoc="0" locked="0" layoutInCell="1" allowOverlap="1" wp14:anchorId="6421366D" wp14:editId="2D335BD1">
              <wp:simplePos x="635" y="635"/>
              <wp:positionH relativeFrom="page">
                <wp:align>center</wp:align>
              </wp:positionH>
              <wp:positionV relativeFrom="page">
                <wp:align>top</wp:align>
              </wp:positionV>
              <wp:extent cx="622300" cy="376555"/>
              <wp:effectExtent l="0" t="0" r="6350" b="4445"/>
              <wp:wrapNone/>
              <wp:docPr id="16767644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C95FD4" w14:textId="526E0CA6"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21366D"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2C95FD4" w14:textId="526E0CA6" w:rsidR="00F5668D" w:rsidRPr="00F5668D" w:rsidRDefault="00F5668D" w:rsidP="00F5668D">
                    <w:pPr>
                      <w:rPr>
                        <w:rFonts w:ascii="Aptos" w:eastAsia="Aptos" w:hAnsi="Aptos" w:cs="Aptos"/>
                        <w:noProof/>
                        <w:color w:val="000000"/>
                        <w:sz w:val="24"/>
                        <w:szCs w:val="24"/>
                      </w:rPr>
                    </w:pPr>
                    <w:r w:rsidRPr="00F5668D">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678CD"/>
    <w:multiLevelType w:val="hybridMultilevel"/>
    <w:tmpl w:val="65B8B28E"/>
    <w:lvl w:ilvl="0" w:tplc="F0AC88D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BBD6435"/>
    <w:multiLevelType w:val="hybridMultilevel"/>
    <w:tmpl w:val="41327D54"/>
    <w:lvl w:ilvl="0" w:tplc="4294BE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67654A"/>
    <w:multiLevelType w:val="hybridMultilevel"/>
    <w:tmpl w:val="4AC6F3A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2A3326CA"/>
    <w:multiLevelType w:val="hybridMultilevel"/>
    <w:tmpl w:val="9E34B86E"/>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3F1D00D0"/>
    <w:multiLevelType w:val="hybridMultilevel"/>
    <w:tmpl w:val="D0504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5E319D"/>
    <w:multiLevelType w:val="hybridMultilevel"/>
    <w:tmpl w:val="40E04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E104F71"/>
    <w:multiLevelType w:val="hybridMultilevel"/>
    <w:tmpl w:val="82AC6C6E"/>
    <w:lvl w:ilvl="0" w:tplc="F0AC88D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EC3C7F"/>
    <w:multiLevelType w:val="hybridMultilevel"/>
    <w:tmpl w:val="DDF0D1DC"/>
    <w:lvl w:ilvl="0" w:tplc="C50CF0EA">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BF122A8"/>
    <w:multiLevelType w:val="hybridMultilevel"/>
    <w:tmpl w:val="738655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6541157">
    <w:abstractNumId w:val="3"/>
  </w:num>
  <w:num w:numId="2" w16cid:durableId="344788269">
    <w:abstractNumId w:val="2"/>
  </w:num>
  <w:num w:numId="3" w16cid:durableId="1937708815">
    <w:abstractNumId w:val="4"/>
  </w:num>
  <w:num w:numId="4" w16cid:durableId="216404658">
    <w:abstractNumId w:val="6"/>
  </w:num>
  <w:num w:numId="5" w16cid:durableId="74936890">
    <w:abstractNumId w:val="0"/>
  </w:num>
  <w:num w:numId="6" w16cid:durableId="1294753115">
    <w:abstractNumId w:val="5"/>
  </w:num>
  <w:num w:numId="7" w16cid:durableId="2131775936">
    <w:abstractNumId w:val="7"/>
  </w:num>
  <w:num w:numId="8" w16cid:durableId="355931309">
    <w:abstractNumId w:val="1"/>
  </w:num>
  <w:num w:numId="9" w16cid:durableId="893781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A0"/>
    <w:rsid w:val="00007612"/>
    <w:rsid w:val="00041C50"/>
    <w:rsid w:val="00054009"/>
    <w:rsid w:val="0006646A"/>
    <w:rsid w:val="00071F83"/>
    <w:rsid w:val="000810ED"/>
    <w:rsid w:val="000952EC"/>
    <w:rsid w:val="000A5696"/>
    <w:rsid w:val="000B69A0"/>
    <w:rsid w:val="000C5E05"/>
    <w:rsid w:val="000D0658"/>
    <w:rsid w:val="000F7303"/>
    <w:rsid w:val="00106F55"/>
    <w:rsid w:val="00121C88"/>
    <w:rsid w:val="001252A2"/>
    <w:rsid w:val="001268FA"/>
    <w:rsid w:val="00182EAD"/>
    <w:rsid w:val="001E67EC"/>
    <w:rsid w:val="001F1240"/>
    <w:rsid w:val="002133C8"/>
    <w:rsid w:val="00226C4A"/>
    <w:rsid w:val="00241F8C"/>
    <w:rsid w:val="0024600D"/>
    <w:rsid w:val="002566A3"/>
    <w:rsid w:val="00257132"/>
    <w:rsid w:val="00261D00"/>
    <w:rsid w:val="00271117"/>
    <w:rsid w:val="00276239"/>
    <w:rsid w:val="00282FD2"/>
    <w:rsid w:val="002B6368"/>
    <w:rsid w:val="002F5D13"/>
    <w:rsid w:val="00317A58"/>
    <w:rsid w:val="00323579"/>
    <w:rsid w:val="00354BE4"/>
    <w:rsid w:val="00362059"/>
    <w:rsid w:val="003623BC"/>
    <w:rsid w:val="00381E5B"/>
    <w:rsid w:val="003900E0"/>
    <w:rsid w:val="003A6FE6"/>
    <w:rsid w:val="003B7F9C"/>
    <w:rsid w:val="003D6BA0"/>
    <w:rsid w:val="003D7D51"/>
    <w:rsid w:val="003E0BFA"/>
    <w:rsid w:val="003E29B0"/>
    <w:rsid w:val="003F386E"/>
    <w:rsid w:val="003F4402"/>
    <w:rsid w:val="003F56C2"/>
    <w:rsid w:val="00424E87"/>
    <w:rsid w:val="00443AF8"/>
    <w:rsid w:val="004503B0"/>
    <w:rsid w:val="00456B75"/>
    <w:rsid w:val="004634B3"/>
    <w:rsid w:val="00464746"/>
    <w:rsid w:val="004764A9"/>
    <w:rsid w:val="00476F74"/>
    <w:rsid w:val="00491D30"/>
    <w:rsid w:val="004A015E"/>
    <w:rsid w:val="004A45EA"/>
    <w:rsid w:val="004A4C9A"/>
    <w:rsid w:val="004B1616"/>
    <w:rsid w:val="004B2302"/>
    <w:rsid w:val="004C04AA"/>
    <w:rsid w:val="004C3551"/>
    <w:rsid w:val="004C4558"/>
    <w:rsid w:val="004E0CE5"/>
    <w:rsid w:val="004F1551"/>
    <w:rsid w:val="004F50CE"/>
    <w:rsid w:val="004F5278"/>
    <w:rsid w:val="005005E0"/>
    <w:rsid w:val="005113F9"/>
    <w:rsid w:val="00523E5E"/>
    <w:rsid w:val="0056554B"/>
    <w:rsid w:val="005747C8"/>
    <w:rsid w:val="0058178A"/>
    <w:rsid w:val="005A4F9C"/>
    <w:rsid w:val="005D4D7B"/>
    <w:rsid w:val="00611E28"/>
    <w:rsid w:val="00617395"/>
    <w:rsid w:val="00637C87"/>
    <w:rsid w:val="0065533F"/>
    <w:rsid w:val="006661CD"/>
    <w:rsid w:val="00670F55"/>
    <w:rsid w:val="0067183E"/>
    <w:rsid w:val="00671D0D"/>
    <w:rsid w:val="006A538F"/>
    <w:rsid w:val="006B4D9F"/>
    <w:rsid w:val="006D0B7C"/>
    <w:rsid w:val="006F59DD"/>
    <w:rsid w:val="007118D5"/>
    <w:rsid w:val="007516E2"/>
    <w:rsid w:val="007671C4"/>
    <w:rsid w:val="00783F47"/>
    <w:rsid w:val="00787925"/>
    <w:rsid w:val="00790A30"/>
    <w:rsid w:val="0079674B"/>
    <w:rsid w:val="007A7ADE"/>
    <w:rsid w:val="007B15BD"/>
    <w:rsid w:val="007B1E51"/>
    <w:rsid w:val="007D22E4"/>
    <w:rsid w:val="007D3AE3"/>
    <w:rsid w:val="007E44C3"/>
    <w:rsid w:val="007F28A0"/>
    <w:rsid w:val="00802603"/>
    <w:rsid w:val="00823944"/>
    <w:rsid w:val="00823FC6"/>
    <w:rsid w:val="008251AA"/>
    <w:rsid w:val="0085614A"/>
    <w:rsid w:val="00857D1C"/>
    <w:rsid w:val="00881135"/>
    <w:rsid w:val="008E3488"/>
    <w:rsid w:val="008F5384"/>
    <w:rsid w:val="00903345"/>
    <w:rsid w:val="00914B3B"/>
    <w:rsid w:val="009665ED"/>
    <w:rsid w:val="009733F6"/>
    <w:rsid w:val="009745F1"/>
    <w:rsid w:val="0097548E"/>
    <w:rsid w:val="00983453"/>
    <w:rsid w:val="00992CEC"/>
    <w:rsid w:val="009A3732"/>
    <w:rsid w:val="009A3D59"/>
    <w:rsid w:val="009D3E88"/>
    <w:rsid w:val="009F1D11"/>
    <w:rsid w:val="00A0128F"/>
    <w:rsid w:val="00A160DF"/>
    <w:rsid w:val="00A44BD0"/>
    <w:rsid w:val="00A4745E"/>
    <w:rsid w:val="00A51783"/>
    <w:rsid w:val="00A57858"/>
    <w:rsid w:val="00A66D1E"/>
    <w:rsid w:val="00A83B35"/>
    <w:rsid w:val="00AD0B76"/>
    <w:rsid w:val="00AF05F2"/>
    <w:rsid w:val="00B15ABB"/>
    <w:rsid w:val="00B3327D"/>
    <w:rsid w:val="00B50EAB"/>
    <w:rsid w:val="00B864BD"/>
    <w:rsid w:val="00BA2917"/>
    <w:rsid w:val="00BA7EEF"/>
    <w:rsid w:val="00BB5664"/>
    <w:rsid w:val="00BB5BA0"/>
    <w:rsid w:val="00BB73EB"/>
    <w:rsid w:val="00BD10A0"/>
    <w:rsid w:val="00BD7639"/>
    <w:rsid w:val="00BF6C53"/>
    <w:rsid w:val="00C1544D"/>
    <w:rsid w:val="00C25E9B"/>
    <w:rsid w:val="00C3077A"/>
    <w:rsid w:val="00C72F75"/>
    <w:rsid w:val="00C8031F"/>
    <w:rsid w:val="00C9303F"/>
    <w:rsid w:val="00CB151A"/>
    <w:rsid w:val="00CB445B"/>
    <w:rsid w:val="00CC3737"/>
    <w:rsid w:val="00CE2CE3"/>
    <w:rsid w:val="00CE4252"/>
    <w:rsid w:val="00CE66CA"/>
    <w:rsid w:val="00D04BE1"/>
    <w:rsid w:val="00D315C2"/>
    <w:rsid w:val="00D318CE"/>
    <w:rsid w:val="00D444D9"/>
    <w:rsid w:val="00D55D6B"/>
    <w:rsid w:val="00D6149D"/>
    <w:rsid w:val="00D70485"/>
    <w:rsid w:val="00D724B0"/>
    <w:rsid w:val="00D97937"/>
    <w:rsid w:val="00DB560C"/>
    <w:rsid w:val="00DE50CC"/>
    <w:rsid w:val="00E60C32"/>
    <w:rsid w:val="00E61239"/>
    <w:rsid w:val="00E67757"/>
    <w:rsid w:val="00E75349"/>
    <w:rsid w:val="00EA6BE1"/>
    <w:rsid w:val="00EB5608"/>
    <w:rsid w:val="00EC0412"/>
    <w:rsid w:val="00EC12A6"/>
    <w:rsid w:val="00EE11F7"/>
    <w:rsid w:val="00F03574"/>
    <w:rsid w:val="00F13AB2"/>
    <w:rsid w:val="00F15FD4"/>
    <w:rsid w:val="00F2150C"/>
    <w:rsid w:val="00F25147"/>
    <w:rsid w:val="00F265AB"/>
    <w:rsid w:val="00F40FD0"/>
    <w:rsid w:val="00F424FC"/>
    <w:rsid w:val="00F5668D"/>
    <w:rsid w:val="00F74810"/>
    <w:rsid w:val="00F75941"/>
    <w:rsid w:val="00F75C0C"/>
    <w:rsid w:val="00F80DB6"/>
    <w:rsid w:val="00F9289F"/>
    <w:rsid w:val="00FC77BF"/>
    <w:rsid w:val="00FD7F2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3B950"/>
  <w15:docId w15:val="{C8D51F61-8E0B-49EB-8BF8-199550BC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6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BA0"/>
    <w:pPr>
      <w:tabs>
        <w:tab w:val="center" w:pos="4513"/>
        <w:tab w:val="right" w:pos="9026"/>
      </w:tabs>
    </w:pPr>
  </w:style>
  <w:style w:type="character" w:customStyle="1" w:styleId="HeaderChar">
    <w:name w:val="Header Char"/>
    <w:basedOn w:val="DefaultParagraphFont"/>
    <w:link w:val="Header"/>
    <w:uiPriority w:val="99"/>
    <w:rsid w:val="003D6BA0"/>
  </w:style>
  <w:style w:type="paragraph" w:styleId="Footer">
    <w:name w:val="footer"/>
    <w:basedOn w:val="Normal"/>
    <w:link w:val="FooterChar"/>
    <w:uiPriority w:val="99"/>
    <w:unhideWhenUsed/>
    <w:rsid w:val="003D6BA0"/>
    <w:pPr>
      <w:tabs>
        <w:tab w:val="center" w:pos="4513"/>
        <w:tab w:val="right" w:pos="9026"/>
      </w:tabs>
    </w:pPr>
  </w:style>
  <w:style w:type="character" w:customStyle="1" w:styleId="FooterChar">
    <w:name w:val="Footer Char"/>
    <w:basedOn w:val="DefaultParagraphFont"/>
    <w:link w:val="Footer"/>
    <w:uiPriority w:val="99"/>
    <w:rsid w:val="003D6BA0"/>
  </w:style>
  <w:style w:type="character" w:styleId="Hyperlink">
    <w:name w:val="Hyperlink"/>
    <w:basedOn w:val="DefaultParagraphFont"/>
    <w:uiPriority w:val="99"/>
    <w:unhideWhenUsed/>
    <w:rsid w:val="003D6BA0"/>
    <w:rPr>
      <w:color w:val="0563C1" w:themeColor="hyperlink"/>
      <w:u w:val="single"/>
    </w:rPr>
  </w:style>
  <w:style w:type="paragraph" w:styleId="NormalWeb">
    <w:name w:val="Normal (Web)"/>
    <w:basedOn w:val="Normal"/>
    <w:uiPriority w:val="99"/>
    <w:unhideWhenUsed/>
    <w:rsid w:val="00823944"/>
    <w:pPr>
      <w:spacing w:before="100" w:beforeAutospacing="1" w:after="100" w:afterAutospacing="1"/>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133C8"/>
    <w:pPr>
      <w:ind w:left="720"/>
      <w:contextualSpacing/>
    </w:pPr>
  </w:style>
  <w:style w:type="paragraph" w:styleId="NoSpacing">
    <w:name w:val="No Spacing"/>
    <w:basedOn w:val="Normal"/>
    <w:uiPriority w:val="1"/>
    <w:qFormat/>
    <w:rsid w:val="004A015E"/>
    <w:rPr>
      <w:rFonts w:ascii="Calibri" w:hAnsi="Calibri" w:cs="Calibri"/>
    </w:rPr>
  </w:style>
  <w:style w:type="character" w:styleId="Emphasis">
    <w:name w:val="Emphasis"/>
    <w:basedOn w:val="DefaultParagraphFont"/>
    <w:uiPriority w:val="20"/>
    <w:qFormat/>
    <w:rsid w:val="004A015E"/>
    <w:rPr>
      <w:i/>
      <w:iCs/>
    </w:rPr>
  </w:style>
  <w:style w:type="character" w:customStyle="1" w:styleId="UnresolvedMention1">
    <w:name w:val="Unresolved Mention1"/>
    <w:basedOn w:val="DefaultParagraphFont"/>
    <w:uiPriority w:val="99"/>
    <w:semiHidden/>
    <w:unhideWhenUsed/>
    <w:rsid w:val="00C1544D"/>
    <w:rPr>
      <w:color w:val="605E5C"/>
      <w:shd w:val="clear" w:color="auto" w:fill="E1DFDD"/>
    </w:rPr>
  </w:style>
  <w:style w:type="character" w:customStyle="1" w:styleId="UnresolvedMention2">
    <w:name w:val="Unresolved Mention2"/>
    <w:basedOn w:val="DefaultParagraphFont"/>
    <w:uiPriority w:val="99"/>
    <w:semiHidden/>
    <w:unhideWhenUsed/>
    <w:rsid w:val="00AF05F2"/>
    <w:rPr>
      <w:color w:val="605E5C"/>
      <w:shd w:val="clear" w:color="auto" w:fill="E1DFDD"/>
    </w:rPr>
  </w:style>
  <w:style w:type="character" w:styleId="Strong">
    <w:name w:val="Strong"/>
    <w:basedOn w:val="DefaultParagraphFont"/>
    <w:uiPriority w:val="22"/>
    <w:qFormat/>
    <w:rsid w:val="007879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757">
      <w:bodyDiv w:val="1"/>
      <w:marLeft w:val="0"/>
      <w:marRight w:val="0"/>
      <w:marTop w:val="0"/>
      <w:marBottom w:val="0"/>
      <w:divBdr>
        <w:top w:val="none" w:sz="0" w:space="0" w:color="auto"/>
        <w:left w:val="none" w:sz="0" w:space="0" w:color="auto"/>
        <w:bottom w:val="none" w:sz="0" w:space="0" w:color="auto"/>
        <w:right w:val="none" w:sz="0" w:space="0" w:color="auto"/>
      </w:divBdr>
    </w:div>
    <w:div w:id="85277067">
      <w:bodyDiv w:val="1"/>
      <w:marLeft w:val="0"/>
      <w:marRight w:val="0"/>
      <w:marTop w:val="0"/>
      <w:marBottom w:val="0"/>
      <w:divBdr>
        <w:top w:val="none" w:sz="0" w:space="0" w:color="auto"/>
        <w:left w:val="none" w:sz="0" w:space="0" w:color="auto"/>
        <w:bottom w:val="none" w:sz="0" w:space="0" w:color="auto"/>
        <w:right w:val="none" w:sz="0" w:space="0" w:color="auto"/>
      </w:divBdr>
    </w:div>
    <w:div w:id="369114955">
      <w:bodyDiv w:val="1"/>
      <w:marLeft w:val="0"/>
      <w:marRight w:val="0"/>
      <w:marTop w:val="0"/>
      <w:marBottom w:val="0"/>
      <w:divBdr>
        <w:top w:val="none" w:sz="0" w:space="0" w:color="auto"/>
        <w:left w:val="none" w:sz="0" w:space="0" w:color="auto"/>
        <w:bottom w:val="none" w:sz="0" w:space="0" w:color="auto"/>
        <w:right w:val="none" w:sz="0" w:space="0" w:color="auto"/>
      </w:divBdr>
    </w:div>
    <w:div w:id="583952495">
      <w:bodyDiv w:val="1"/>
      <w:marLeft w:val="0"/>
      <w:marRight w:val="0"/>
      <w:marTop w:val="0"/>
      <w:marBottom w:val="0"/>
      <w:divBdr>
        <w:top w:val="none" w:sz="0" w:space="0" w:color="auto"/>
        <w:left w:val="none" w:sz="0" w:space="0" w:color="auto"/>
        <w:bottom w:val="none" w:sz="0" w:space="0" w:color="auto"/>
        <w:right w:val="none" w:sz="0" w:space="0" w:color="auto"/>
      </w:divBdr>
    </w:div>
    <w:div w:id="664863943">
      <w:bodyDiv w:val="1"/>
      <w:marLeft w:val="0"/>
      <w:marRight w:val="0"/>
      <w:marTop w:val="0"/>
      <w:marBottom w:val="0"/>
      <w:divBdr>
        <w:top w:val="none" w:sz="0" w:space="0" w:color="auto"/>
        <w:left w:val="none" w:sz="0" w:space="0" w:color="auto"/>
        <w:bottom w:val="none" w:sz="0" w:space="0" w:color="auto"/>
        <w:right w:val="none" w:sz="0" w:space="0" w:color="auto"/>
      </w:divBdr>
    </w:div>
    <w:div w:id="1446734639">
      <w:bodyDiv w:val="1"/>
      <w:marLeft w:val="0"/>
      <w:marRight w:val="0"/>
      <w:marTop w:val="0"/>
      <w:marBottom w:val="0"/>
      <w:divBdr>
        <w:top w:val="none" w:sz="0" w:space="0" w:color="auto"/>
        <w:left w:val="none" w:sz="0" w:space="0" w:color="auto"/>
        <w:bottom w:val="none" w:sz="0" w:space="0" w:color="auto"/>
        <w:right w:val="none" w:sz="0" w:space="0" w:color="auto"/>
      </w:divBdr>
    </w:div>
    <w:div w:id="1476526498">
      <w:bodyDiv w:val="1"/>
      <w:marLeft w:val="0"/>
      <w:marRight w:val="0"/>
      <w:marTop w:val="0"/>
      <w:marBottom w:val="0"/>
      <w:divBdr>
        <w:top w:val="none" w:sz="0" w:space="0" w:color="auto"/>
        <w:left w:val="none" w:sz="0" w:space="0" w:color="auto"/>
        <w:bottom w:val="none" w:sz="0" w:space="0" w:color="auto"/>
        <w:right w:val="none" w:sz="0" w:space="0" w:color="auto"/>
      </w:divBdr>
    </w:div>
    <w:div w:id="1489901776">
      <w:bodyDiv w:val="1"/>
      <w:marLeft w:val="0"/>
      <w:marRight w:val="0"/>
      <w:marTop w:val="0"/>
      <w:marBottom w:val="0"/>
      <w:divBdr>
        <w:top w:val="none" w:sz="0" w:space="0" w:color="auto"/>
        <w:left w:val="none" w:sz="0" w:space="0" w:color="auto"/>
        <w:bottom w:val="none" w:sz="0" w:space="0" w:color="auto"/>
        <w:right w:val="none" w:sz="0" w:space="0" w:color="auto"/>
      </w:divBdr>
    </w:div>
    <w:div w:id="1892305909">
      <w:bodyDiv w:val="1"/>
      <w:marLeft w:val="0"/>
      <w:marRight w:val="0"/>
      <w:marTop w:val="0"/>
      <w:marBottom w:val="0"/>
      <w:divBdr>
        <w:top w:val="none" w:sz="0" w:space="0" w:color="auto"/>
        <w:left w:val="none" w:sz="0" w:space="0" w:color="auto"/>
        <w:bottom w:val="none" w:sz="0" w:space="0" w:color="auto"/>
        <w:right w:val="none" w:sz="0" w:space="0" w:color="auto"/>
      </w:divBdr>
    </w:div>
    <w:div w:id="1970816515">
      <w:bodyDiv w:val="1"/>
      <w:marLeft w:val="0"/>
      <w:marRight w:val="0"/>
      <w:marTop w:val="0"/>
      <w:marBottom w:val="0"/>
      <w:divBdr>
        <w:top w:val="none" w:sz="0" w:space="0" w:color="auto"/>
        <w:left w:val="none" w:sz="0" w:space="0" w:color="auto"/>
        <w:bottom w:val="none" w:sz="0" w:space="0" w:color="auto"/>
        <w:right w:val="none" w:sz="0" w:space="0" w:color="auto"/>
      </w:divBdr>
    </w:div>
    <w:div w:id="2021926361">
      <w:bodyDiv w:val="1"/>
      <w:marLeft w:val="0"/>
      <w:marRight w:val="0"/>
      <w:marTop w:val="0"/>
      <w:marBottom w:val="0"/>
      <w:divBdr>
        <w:top w:val="none" w:sz="0" w:space="0" w:color="auto"/>
        <w:left w:val="none" w:sz="0" w:space="0" w:color="auto"/>
        <w:bottom w:val="none" w:sz="0" w:space="0" w:color="auto"/>
        <w:right w:val="none" w:sz="0" w:space="0" w:color="auto"/>
      </w:divBdr>
      <w:divsChild>
        <w:div w:id="21442349">
          <w:marLeft w:val="0"/>
          <w:marRight w:val="0"/>
          <w:marTop w:val="0"/>
          <w:marBottom w:val="0"/>
          <w:divBdr>
            <w:top w:val="none" w:sz="0" w:space="0" w:color="auto"/>
            <w:left w:val="none" w:sz="0" w:space="0" w:color="auto"/>
            <w:bottom w:val="none" w:sz="0" w:space="0" w:color="auto"/>
            <w:right w:val="none" w:sz="0" w:space="0" w:color="auto"/>
          </w:divBdr>
        </w:div>
      </w:divsChild>
    </w:div>
    <w:div w:id="213005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31694-031F-4CE1-A88E-EE33685D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1403</Words>
  <Characters>8000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Nicole [Wagin District High School]</dc:creator>
  <cp:keywords/>
  <dc:description/>
  <cp:lastModifiedBy>WARD Nicole [Wagin District High School]</cp:lastModifiedBy>
  <cp:revision>2</cp:revision>
  <cp:lastPrinted>2025-07-30T06:21:00Z</cp:lastPrinted>
  <dcterms:created xsi:type="dcterms:W3CDTF">2026-07-29T06:51:00Z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63f16525,3b0a6ba3,3ff138c1</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2026-07-28T09:02:35Z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3f9ed078-0c10-4d59-8503-deaf1802f73d</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